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4395"/>
        <w:gridCol w:w="1549"/>
        <w:gridCol w:w="4262"/>
      </w:tblGrid>
      <w:tr w:rsidR="00B0291B" w:rsidRPr="00ED3F0E" w:rsidTr="004151FD">
        <w:trPr>
          <w:trHeight w:val="1203"/>
          <w:jc w:val="center"/>
        </w:trPr>
        <w:tc>
          <w:tcPr>
            <w:tcW w:w="4395" w:type="dxa"/>
          </w:tcPr>
          <w:p w:rsidR="00B0291B" w:rsidRPr="00ED3F0E" w:rsidRDefault="00B0291B" w:rsidP="00C5274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F0E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  ИНГУШЕТИЯ</w:t>
            </w:r>
          </w:p>
          <w:p w:rsidR="00B0291B" w:rsidRPr="00ED3F0E" w:rsidRDefault="00B0291B" w:rsidP="00C527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</w:tcPr>
          <w:p w:rsidR="00B0291B" w:rsidRPr="00ED3F0E" w:rsidRDefault="00B0291B" w:rsidP="00C527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F0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36270" cy="724686"/>
                  <wp:effectExtent l="1905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051" cy="727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</w:tcPr>
          <w:p w:rsidR="00B0291B" w:rsidRPr="00ED3F0E" w:rsidRDefault="00B0291B" w:rsidP="00C5274C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ED3F0E">
              <w:rPr>
                <w:sz w:val="28"/>
                <w:szCs w:val="28"/>
              </w:rPr>
              <w:t xml:space="preserve">    Г</w:t>
            </w:r>
            <w:proofErr w:type="gramStart"/>
            <w:r w:rsidRPr="00ED3F0E">
              <w:rPr>
                <w:sz w:val="28"/>
                <w:szCs w:val="28"/>
                <w:lang w:val="en-US"/>
              </w:rPr>
              <w:t>I</w:t>
            </w:r>
            <w:proofErr w:type="gramEnd"/>
            <w:r w:rsidRPr="00ED3F0E">
              <w:rPr>
                <w:sz w:val="28"/>
                <w:szCs w:val="28"/>
              </w:rPr>
              <w:t>АЛГ</w:t>
            </w:r>
            <w:r w:rsidRPr="00ED3F0E">
              <w:rPr>
                <w:sz w:val="28"/>
                <w:szCs w:val="28"/>
                <w:lang w:val="en-US"/>
              </w:rPr>
              <w:t>I</w:t>
            </w:r>
            <w:r w:rsidRPr="00ED3F0E">
              <w:rPr>
                <w:sz w:val="28"/>
                <w:szCs w:val="28"/>
              </w:rPr>
              <w:t>АЙ    РЕСПУБЛИКА</w:t>
            </w:r>
          </w:p>
          <w:p w:rsidR="00B0291B" w:rsidRPr="00ED3F0E" w:rsidRDefault="00B0291B" w:rsidP="00C527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291B" w:rsidRPr="00ED3F0E" w:rsidRDefault="00B0291B" w:rsidP="00B0291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ED3F0E">
        <w:rPr>
          <w:sz w:val="28"/>
          <w:szCs w:val="28"/>
        </w:rPr>
        <w:t>ГОРОДСКОЙ СОВЕТ ДЕПУТАТОВ  МУНИЦИПАЛЬНОГО ОБРАЗОВАНИЯ «ГОРОД НАЗРАНЬ»</w:t>
      </w:r>
    </w:p>
    <w:p w:rsidR="00B0291B" w:rsidRPr="00ED3F0E" w:rsidRDefault="00102273" w:rsidP="00B029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z-index:251658240" from="-5pt,7.6pt" to="491.7pt,7.6pt" o:allowincell="f" strokeweight="4.5pt">
            <v:stroke linestyle="thickThin"/>
          </v:line>
        </w:pict>
      </w:r>
    </w:p>
    <w:p w:rsidR="00B0291B" w:rsidRPr="00281389" w:rsidRDefault="00F7593B" w:rsidP="00B029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38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0291B" w:rsidRPr="00875862" w:rsidRDefault="00B0291B" w:rsidP="00B0291B">
      <w:pPr>
        <w:pStyle w:val="a3"/>
        <w:tabs>
          <w:tab w:val="left" w:pos="6765"/>
        </w:tabs>
        <w:spacing w:before="0" w:beforeAutospacing="0" w:after="0" w:afterAutospacing="0"/>
        <w:rPr>
          <w:sz w:val="28"/>
          <w:szCs w:val="28"/>
        </w:rPr>
      </w:pPr>
      <w:r w:rsidRPr="00875862">
        <w:rPr>
          <w:sz w:val="28"/>
          <w:szCs w:val="28"/>
        </w:rPr>
        <w:t xml:space="preserve">№ </w:t>
      </w:r>
      <w:r w:rsidR="00102273">
        <w:rPr>
          <w:sz w:val="28"/>
          <w:szCs w:val="28"/>
        </w:rPr>
        <w:t>32</w:t>
      </w:r>
      <w:r w:rsidR="00386051" w:rsidRPr="00875862">
        <w:rPr>
          <w:sz w:val="28"/>
          <w:szCs w:val="28"/>
        </w:rPr>
        <w:t>/</w:t>
      </w:r>
      <w:r w:rsidR="00102273">
        <w:rPr>
          <w:sz w:val="28"/>
          <w:szCs w:val="28"/>
        </w:rPr>
        <w:t>167</w:t>
      </w:r>
      <w:r w:rsidR="00C237EE" w:rsidRPr="00875862">
        <w:rPr>
          <w:sz w:val="28"/>
          <w:szCs w:val="28"/>
        </w:rPr>
        <w:t>-5</w:t>
      </w:r>
      <w:r w:rsidRPr="00875862">
        <w:rPr>
          <w:sz w:val="28"/>
          <w:szCs w:val="28"/>
        </w:rPr>
        <w:t xml:space="preserve">                               </w:t>
      </w:r>
      <w:r w:rsidR="0061254B" w:rsidRPr="00875862">
        <w:rPr>
          <w:sz w:val="28"/>
          <w:szCs w:val="28"/>
        </w:rPr>
        <w:t xml:space="preserve">              </w:t>
      </w:r>
      <w:r w:rsidR="00B03512">
        <w:rPr>
          <w:sz w:val="28"/>
          <w:szCs w:val="28"/>
        </w:rPr>
        <w:t xml:space="preserve">     </w:t>
      </w:r>
      <w:r w:rsidR="0061254B" w:rsidRPr="00875862">
        <w:rPr>
          <w:sz w:val="28"/>
          <w:szCs w:val="28"/>
        </w:rPr>
        <w:t xml:space="preserve">              </w:t>
      </w:r>
      <w:r w:rsidRPr="00875862">
        <w:rPr>
          <w:sz w:val="28"/>
          <w:szCs w:val="28"/>
        </w:rPr>
        <w:t xml:space="preserve">        </w:t>
      </w:r>
      <w:r w:rsidR="004151FD" w:rsidRPr="00875862">
        <w:rPr>
          <w:sz w:val="28"/>
          <w:szCs w:val="28"/>
        </w:rPr>
        <w:t xml:space="preserve">             </w:t>
      </w:r>
      <w:r w:rsidR="00EC0181" w:rsidRPr="00875862">
        <w:rPr>
          <w:sz w:val="28"/>
          <w:szCs w:val="28"/>
        </w:rPr>
        <w:t xml:space="preserve"> </w:t>
      </w:r>
      <w:r w:rsidRPr="00875862">
        <w:rPr>
          <w:sz w:val="28"/>
          <w:szCs w:val="28"/>
        </w:rPr>
        <w:t xml:space="preserve">  </w:t>
      </w:r>
      <w:r w:rsidR="00102273">
        <w:rPr>
          <w:sz w:val="28"/>
          <w:szCs w:val="28"/>
        </w:rPr>
        <w:t xml:space="preserve">от 25 июня </w:t>
      </w:r>
      <w:r w:rsidR="00B263BC">
        <w:rPr>
          <w:sz w:val="28"/>
          <w:szCs w:val="28"/>
        </w:rPr>
        <w:t>202</w:t>
      </w:r>
      <w:r w:rsidR="00050F05">
        <w:rPr>
          <w:sz w:val="28"/>
          <w:szCs w:val="28"/>
        </w:rPr>
        <w:t>6</w:t>
      </w:r>
      <w:r w:rsidRPr="00875862">
        <w:rPr>
          <w:sz w:val="28"/>
          <w:szCs w:val="28"/>
        </w:rPr>
        <w:t xml:space="preserve"> г.</w:t>
      </w:r>
    </w:p>
    <w:p w:rsidR="00B0291B" w:rsidRPr="00875862" w:rsidRDefault="00B0291B" w:rsidP="00B0291B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5862" w:rsidRDefault="00C237EE" w:rsidP="0021105B">
      <w:pPr>
        <w:spacing w:after="0" w:line="360" w:lineRule="auto"/>
        <w:ind w:right="-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75862">
        <w:rPr>
          <w:rFonts w:ascii="Times New Roman" w:hAnsi="Times New Roman"/>
          <w:sz w:val="28"/>
          <w:szCs w:val="28"/>
        </w:rPr>
        <w:t>О внесении изменений в</w:t>
      </w:r>
      <w:r w:rsidR="00E53979" w:rsidRPr="00875862">
        <w:rPr>
          <w:rFonts w:ascii="Times New Roman" w:hAnsi="Times New Roman"/>
          <w:sz w:val="28"/>
          <w:szCs w:val="28"/>
        </w:rPr>
        <w:t xml:space="preserve"> </w:t>
      </w:r>
      <w:r w:rsidRPr="00875862">
        <w:rPr>
          <w:rFonts w:ascii="Times New Roman" w:hAnsi="Times New Roman"/>
          <w:sz w:val="28"/>
          <w:szCs w:val="28"/>
          <w:lang w:eastAsia="ru-RU"/>
        </w:rPr>
        <w:t>Положение</w:t>
      </w:r>
      <w:r w:rsidR="00E53979" w:rsidRPr="00875862">
        <w:rPr>
          <w:rFonts w:ascii="Times New Roman" w:hAnsi="Times New Roman"/>
          <w:sz w:val="28"/>
          <w:szCs w:val="28"/>
          <w:lang w:eastAsia="ru-RU"/>
        </w:rPr>
        <w:t xml:space="preserve"> о комиссии по соблюдению требований </w:t>
      </w:r>
    </w:p>
    <w:p w:rsidR="00E53979" w:rsidRPr="00875862" w:rsidRDefault="00E53979" w:rsidP="0021105B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75862">
        <w:rPr>
          <w:rFonts w:ascii="Times New Roman" w:hAnsi="Times New Roman"/>
          <w:sz w:val="28"/>
          <w:szCs w:val="28"/>
          <w:lang w:eastAsia="ru-RU"/>
        </w:rPr>
        <w:t>к служебному поведению муниципальных служащих и урегулированию конфликта интересов в органах местного самоуправления муниципального образования «Городской округ город Назрань»</w:t>
      </w:r>
    </w:p>
    <w:p w:rsidR="005D36B4" w:rsidRPr="00875862" w:rsidRDefault="005D36B4" w:rsidP="0021105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E7" w:rsidRPr="00875862" w:rsidRDefault="005D37E7" w:rsidP="0021105B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FontStyle17"/>
          <w:b w:val="0"/>
          <w:bCs w:val="0"/>
          <w:color w:val="000000" w:themeColor="text1"/>
          <w:sz w:val="28"/>
          <w:szCs w:val="28"/>
        </w:rPr>
      </w:pPr>
      <w:r w:rsidRPr="00875862">
        <w:rPr>
          <w:b w:val="0"/>
          <w:color w:val="000000" w:themeColor="text1"/>
          <w:sz w:val="28"/>
          <w:szCs w:val="28"/>
        </w:rPr>
        <w:t>В соответствии с Федеральным</w:t>
      </w:r>
      <w:r w:rsidR="00C237EE" w:rsidRPr="00875862">
        <w:rPr>
          <w:b w:val="0"/>
          <w:color w:val="000000" w:themeColor="text1"/>
          <w:sz w:val="28"/>
          <w:szCs w:val="28"/>
        </w:rPr>
        <w:t xml:space="preserve"> законом от 25.12.2008 </w:t>
      </w:r>
      <w:r w:rsidRPr="00875862">
        <w:rPr>
          <w:b w:val="0"/>
          <w:color w:val="000000" w:themeColor="text1"/>
          <w:sz w:val="28"/>
          <w:szCs w:val="28"/>
        </w:rPr>
        <w:t>№273-ФЗ «О противодействии коррупции», Феде</w:t>
      </w:r>
      <w:r w:rsidR="00C237EE" w:rsidRPr="00875862">
        <w:rPr>
          <w:b w:val="0"/>
          <w:color w:val="000000" w:themeColor="text1"/>
          <w:sz w:val="28"/>
          <w:szCs w:val="28"/>
        </w:rPr>
        <w:t>ральным законом от 02.03.2007</w:t>
      </w:r>
      <w:r w:rsidRPr="00875862">
        <w:rPr>
          <w:b w:val="0"/>
          <w:color w:val="000000" w:themeColor="text1"/>
          <w:sz w:val="28"/>
          <w:szCs w:val="28"/>
        </w:rPr>
        <w:t xml:space="preserve"> № 25-ФЗ «О муниципальной службе в Российской Федерации»</w:t>
      </w:r>
      <w:r w:rsidR="00C237EE" w:rsidRPr="00875862">
        <w:rPr>
          <w:b w:val="0"/>
          <w:color w:val="000000" w:themeColor="text1"/>
          <w:sz w:val="28"/>
          <w:szCs w:val="28"/>
        </w:rPr>
        <w:t>,</w:t>
      </w:r>
      <w:r w:rsidR="00930F78" w:rsidRPr="00875862">
        <w:rPr>
          <w:b w:val="0"/>
          <w:color w:val="000000" w:themeColor="text1"/>
          <w:sz w:val="28"/>
          <w:szCs w:val="28"/>
        </w:rPr>
        <w:t xml:space="preserve"> </w:t>
      </w:r>
      <w:r w:rsidR="00930F78" w:rsidRPr="00875862">
        <w:rPr>
          <w:b w:val="0"/>
          <w:color w:val="000000" w:themeColor="text1"/>
          <w:sz w:val="28"/>
          <w:szCs w:val="28"/>
          <w:shd w:val="clear" w:color="auto" w:fill="FFFFFF"/>
        </w:rPr>
        <w:t xml:space="preserve">Указом Президента Российской Федерации от 01.07.2010 № 821 (с внесенными изменениями Указом Президента Российской Федерации от </w:t>
      </w:r>
      <w:r w:rsidR="00050F05">
        <w:rPr>
          <w:b w:val="0"/>
          <w:color w:val="000000" w:themeColor="text1"/>
          <w:sz w:val="28"/>
          <w:szCs w:val="28"/>
          <w:shd w:val="clear" w:color="auto" w:fill="FFFFFF"/>
        </w:rPr>
        <w:t>09.07.2025</w:t>
      </w:r>
      <w:r w:rsidR="00930F78" w:rsidRPr="00875862">
        <w:rPr>
          <w:b w:val="0"/>
          <w:color w:val="000000" w:themeColor="text1"/>
          <w:sz w:val="28"/>
          <w:szCs w:val="28"/>
          <w:shd w:val="clear" w:color="auto" w:fill="FFFFFF"/>
        </w:rPr>
        <w:t xml:space="preserve"> №</w:t>
      </w:r>
      <w:r w:rsidR="00050F05">
        <w:rPr>
          <w:b w:val="0"/>
          <w:color w:val="000000" w:themeColor="text1"/>
          <w:sz w:val="28"/>
          <w:szCs w:val="28"/>
          <w:shd w:val="clear" w:color="auto" w:fill="FFFFFF"/>
        </w:rPr>
        <w:t>465</w:t>
      </w:r>
      <w:r w:rsidR="00930F78" w:rsidRPr="00875862">
        <w:rPr>
          <w:b w:val="0"/>
          <w:color w:val="000000" w:themeColor="text1"/>
          <w:sz w:val="28"/>
          <w:szCs w:val="28"/>
          <w:shd w:val="clear" w:color="auto" w:fill="FFFFFF"/>
        </w:rPr>
        <w:t>)</w:t>
      </w:r>
      <w:r w:rsidR="00930F78" w:rsidRPr="00875862">
        <w:rPr>
          <w:b w:val="0"/>
          <w:bCs w:val="0"/>
          <w:color w:val="000000" w:themeColor="text1"/>
          <w:sz w:val="28"/>
          <w:szCs w:val="28"/>
        </w:rPr>
        <w:t xml:space="preserve">, </w:t>
      </w:r>
      <w:r w:rsidR="00C237EE" w:rsidRPr="00875862">
        <w:rPr>
          <w:b w:val="0"/>
          <w:color w:val="000000" w:themeColor="text1"/>
          <w:sz w:val="28"/>
          <w:szCs w:val="28"/>
        </w:rPr>
        <w:t xml:space="preserve">Городской совет </w:t>
      </w:r>
      <w:r w:rsidR="00930F78" w:rsidRPr="00875862">
        <w:rPr>
          <w:b w:val="0"/>
          <w:color w:val="000000" w:themeColor="text1"/>
          <w:sz w:val="28"/>
          <w:szCs w:val="28"/>
        </w:rPr>
        <w:t>депутатов муниципального образования «</w:t>
      </w:r>
      <w:r w:rsidR="00C237EE" w:rsidRPr="00875862">
        <w:rPr>
          <w:b w:val="0"/>
          <w:color w:val="000000" w:themeColor="text1"/>
          <w:sz w:val="28"/>
          <w:szCs w:val="28"/>
        </w:rPr>
        <w:t>город Назрань» решил:</w:t>
      </w:r>
    </w:p>
    <w:p w:rsidR="00780513" w:rsidRPr="00875862" w:rsidRDefault="00C237EE" w:rsidP="0021105B">
      <w:pPr>
        <w:pStyle w:val="ab"/>
        <w:numPr>
          <w:ilvl w:val="0"/>
          <w:numId w:val="1"/>
        </w:numPr>
        <w:spacing w:after="0" w:line="36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86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</w:t>
      </w:r>
      <w:r w:rsidR="00780513" w:rsidRPr="00875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Положение </w:t>
      </w:r>
      <w:r w:rsidR="00780513" w:rsidRPr="00875862">
        <w:rPr>
          <w:rFonts w:ascii="Times New Roman" w:hAnsi="Times New Roman"/>
          <w:sz w:val="28"/>
          <w:szCs w:val="28"/>
          <w:lang w:eastAsia="ru-RU"/>
        </w:rPr>
        <w:t>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«Городской округ город Назрань»</w:t>
      </w:r>
      <w:r w:rsidR="00B261F1">
        <w:rPr>
          <w:rFonts w:ascii="Times New Roman" w:hAnsi="Times New Roman"/>
          <w:sz w:val="28"/>
          <w:szCs w:val="28"/>
          <w:lang w:eastAsia="ru-RU"/>
        </w:rPr>
        <w:t xml:space="preserve"> от 28.02.2023 №41/160-4 (в ред. </w:t>
      </w:r>
      <w:proofErr w:type="spellStart"/>
      <w:r w:rsidR="00B261F1">
        <w:rPr>
          <w:rFonts w:ascii="Times New Roman" w:hAnsi="Times New Roman"/>
          <w:sz w:val="28"/>
          <w:szCs w:val="28"/>
          <w:lang w:eastAsia="ru-RU"/>
        </w:rPr>
        <w:t>реш</w:t>
      </w:r>
      <w:proofErr w:type="spellEnd"/>
      <w:r w:rsidR="00B261F1">
        <w:rPr>
          <w:rFonts w:ascii="Times New Roman" w:hAnsi="Times New Roman"/>
          <w:sz w:val="28"/>
          <w:szCs w:val="28"/>
          <w:lang w:eastAsia="ru-RU"/>
        </w:rPr>
        <w:t>. от 28.06.2024 №10/47-5)</w:t>
      </w:r>
      <w:r w:rsidR="00780513" w:rsidRPr="00875862">
        <w:rPr>
          <w:rFonts w:ascii="Times New Roman" w:hAnsi="Times New Roman"/>
          <w:sz w:val="28"/>
          <w:szCs w:val="28"/>
          <w:lang w:eastAsia="ru-RU"/>
        </w:rPr>
        <w:t>:</w:t>
      </w:r>
    </w:p>
    <w:p w:rsidR="00C4306D" w:rsidRDefault="00C4306D" w:rsidP="0021105B">
      <w:pPr>
        <w:pStyle w:val="ab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50F05">
        <w:rPr>
          <w:rFonts w:ascii="Times New Roman" w:hAnsi="Times New Roman"/>
          <w:sz w:val="28"/>
          <w:szCs w:val="28"/>
        </w:rPr>
        <w:t xml:space="preserve">пункт </w:t>
      </w:r>
      <w:r w:rsidR="00050F05">
        <w:rPr>
          <w:rFonts w:ascii="Times New Roman" w:hAnsi="Times New Roman"/>
          <w:sz w:val="28"/>
          <w:szCs w:val="28"/>
        </w:rPr>
        <w:t>5</w:t>
      </w:r>
      <w:r w:rsidRPr="00050F05">
        <w:rPr>
          <w:rFonts w:ascii="Times New Roman" w:hAnsi="Times New Roman"/>
          <w:sz w:val="28"/>
          <w:szCs w:val="28"/>
        </w:rPr>
        <w:t xml:space="preserve"> </w:t>
      </w:r>
      <w:r w:rsidR="00050F05">
        <w:rPr>
          <w:rFonts w:ascii="Times New Roman" w:hAnsi="Times New Roman"/>
          <w:sz w:val="28"/>
          <w:szCs w:val="28"/>
        </w:rPr>
        <w:t>изложить в</w:t>
      </w:r>
      <w:r w:rsidRPr="00050F05">
        <w:rPr>
          <w:rFonts w:ascii="Times New Roman" w:hAnsi="Times New Roman"/>
          <w:sz w:val="28"/>
          <w:szCs w:val="28"/>
        </w:rPr>
        <w:t xml:space="preserve"> следующе</w:t>
      </w:r>
      <w:r w:rsidR="00050F05">
        <w:rPr>
          <w:rFonts w:ascii="Times New Roman" w:hAnsi="Times New Roman"/>
          <w:sz w:val="28"/>
          <w:szCs w:val="28"/>
        </w:rPr>
        <w:t>й редакции</w:t>
      </w:r>
      <w:r w:rsidRPr="00050F05">
        <w:rPr>
          <w:rFonts w:ascii="Times New Roman" w:hAnsi="Times New Roman"/>
          <w:sz w:val="28"/>
          <w:szCs w:val="28"/>
        </w:rPr>
        <w:t>:</w:t>
      </w:r>
    </w:p>
    <w:p w:rsidR="00050F05" w:rsidRPr="00050F05" w:rsidRDefault="00050F05" w:rsidP="0021105B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F0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050F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Комиссия образуется нормативным правовым актом </w:t>
      </w:r>
      <w:r w:rsidR="0010227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050F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 </w:t>
      </w:r>
    </w:p>
    <w:p w:rsidR="00050F05" w:rsidRPr="00050F05" w:rsidRDefault="00050F05" w:rsidP="0021105B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F05">
        <w:rPr>
          <w:rFonts w:ascii="Times New Roman" w:hAnsi="Times New Roman" w:cs="Times New Roman"/>
          <w:color w:val="000000" w:themeColor="text1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</w:t>
      </w:r>
      <w:proofErr w:type="gramStart"/>
      <w:r w:rsidRPr="00050F05"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  <w:proofErr w:type="gramEnd"/>
    </w:p>
    <w:p w:rsidR="00050F05" w:rsidRPr="00050F05" w:rsidRDefault="00050F05" w:rsidP="0021105B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F05">
        <w:rPr>
          <w:rFonts w:ascii="Times New Roman" w:hAnsi="Times New Roman" w:cs="Times New Roman"/>
          <w:color w:val="000000" w:themeColor="text1"/>
          <w:sz w:val="28"/>
          <w:szCs w:val="28"/>
        </w:rPr>
        <w:t>в пункте 6 абзац «а» изложить в следующей редакции:</w:t>
      </w:r>
    </w:p>
    <w:p w:rsidR="00050F05" w:rsidRPr="00050F05" w:rsidRDefault="00050F05" w:rsidP="0021105B">
      <w:pPr>
        <w:pStyle w:val="ab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</w:t>
      </w:r>
      <w:r w:rsidRPr="00050F05">
        <w:rPr>
          <w:rFonts w:ascii="Times New Roman" w:hAnsi="Times New Roman" w:cs="Times New Roman"/>
          <w:color w:val="000000" w:themeColor="text1"/>
          <w:sz w:val="28"/>
          <w:szCs w:val="28"/>
        </w:rPr>
        <w:t>а) заместитель руководителя муниципального органа (председатель комиссии), лицо, замещающее должность муниципальной службы в муниципальном органе (заместитель председателя комиссии), руководитель подразделения кадровой службы муниципального органа по профилактике коррупционных и иных правонарушений либо должностное лицо кадровой службы муниципального органа, ответственное за работу по профилактике коррупционных и иных правонарушений (секретарь комиссии), муниципальные служащие подразделения по вопросам муниципальной службы и кадров, юридического (правового) подразделения</w:t>
      </w:r>
      <w:proofErr w:type="gramEnd"/>
      <w:r w:rsidRPr="00050F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других подразделений муниципального органа, </w:t>
      </w:r>
      <w:proofErr w:type="gramStart"/>
      <w:r w:rsidRPr="00050F05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определяемые</w:t>
      </w:r>
      <w:proofErr w:type="gramEnd"/>
      <w:r w:rsidRPr="00050F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руководителем;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B0291B" w:rsidRPr="00875862" w:rsidRDefault="00B941E6" w:rsidP="0021105B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862">
        <w:rPr>
          <w:rFonts w:ascii="Times New Roman" w:hAnsi="Times New Roman" w:cs="Times New Roman"/>
          <w:sz w:val="28"/>
          <w:szCs w:val="28"/>
        </w:rPr>
        <w:t>2</w:t>
      </w:r>
      <w:r w:rsidR="00B0291B" w:rsidRPr="00875862">
        <w:rPr>
          <w:rFonts w:ascii="Times New Roman" w:hAnsi="Times New Roman" w:cs="Times New Roman"/>
          <w:sz w:val="28"/>
          <w:szCs w:val="28"/>
        </w:rPr>
        <w:t>. Опубликовать (обнародовать) настоящее Решение в средствах массовой информации.</w:t>
      </w:r>
    </w:p>
    <w:p w:rsidR="00B0291B" w:rsidRPr="00875862" w:rsidRDefault="00B941E6" w:rsidP="0010227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862">
        <w:rPr>
          <w:rFonts w:ascii="Times New Roman" w:hAnsi="Times New Roman" w:cs="Times New Roman"/>
          <w:sz w:val="28"/>
          <w:szCs w:val="28"/>
        </w:rPr>
        <w:t>3</w:t>
      </w:r>
      <w:r w:rsidR="00B0291B" w:rsidRPr="008758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0291B" w:rsidRPr="008758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51C0E" w:rsidRPr="0087586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</w:t>
      </w:r>
      <w:r w:rsidR="00B0291B" w:rsidRPr="00875862">
        <w:rPr>
          <w:rFonts w:ascii="Times New Roman" w:hAnsi="Times New Roman" w:cs="Times New Roman"/>
          <w:sz w:val="28"/>
          <w:szCs w:val="28"/>
        </w:rPr>
        <w:t xml:space="preserve"> возложить на заместителя председателя Городского совета </w:t>
      </w:r>
      <w:proofErr w:type="spellStart"/>
      <w:r w:rsidR="003007F2" w:rsidRPr="00875862">
        <w:rPr>
          <w:rFonts w:ascii="Times New Roman" w:hAnsi="Times New Roman" w:cs="Times New Roman"/>
          <w:sz w:val="28"/>
          <w:szCs w:val="28"/>
        </w:rPr>
        <w:t>Арчакова</w:t>
      </w:r>
      <w:proofErr w:type="spellEnd"/>
      <w:r w:rsidR="003007F2" w:rsidRPr="00875862">
        <w:rPr>
          <w:rFonts w:ascii="Times New Roman" w:hAnsi="Times New Roman" w:cs="Times New Roman"/>
          <w:sz w:val="28"/>
          <w:szCs w:val="28"/>
        </w:rPr>
        <w:t xml:space="preserve"> Б.Х.</w:t>
      </w:r>
    </w:p>
    <w:p w:rsidR="00B941E6" w:rsidRDefault="00B941E6" w:rsidP="0021105B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F0DDC" w:rsidRPr="00E74189" w:rsidRDefault="003F0DDC" w:rsidP="0021105B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B941E6" w:rsidRPr="00E74189" w:rsidRDefault="00B941E6" w:rsidP="0021105B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BD5608" w:rsidRPr="00E74189" w:rsidRDefault="00BD5608" w:rsidP="0021105B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21105B" w:rsidRPr="006C6E87" w:rsidRDefault="0021105B" w:rsidP="0021105B">
      <w:pPr>
        <w:spacing w:after="0"/>
        <w:ind w:firstLine="426"/>
        <w:jc w:val="both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21105B" w:rsidRPr="00F807DF" w:rsidTr="000A1E10">
        <w:trPr>
          <w:trHeight w:val="426"/>
          <w:jc w:val="center"/>
        </w:trPr>
        <w:tc>
          <w:tcPr>
            <w:tcW w:w="4785" w:type="dxa"/>
          </w:tcPr>
          <w:p w:rsidR="0021105B" w:rsidRPr="008C7905" w:rsidRDefault="0021105B" w:rsidP="0021105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905">
              <w:rPr>
                <w:rFonts w:ascii="Times New Roman" w:hAnsi="Times New Roman" w:cs="Times New Roman"/>
                <w:sz w:val="28"/>
                <w:szCs w:val="28"/>
              </w:rPr>
              <w:tab/>
              <w:t>Председатель</w:t>
            </w:r>
          </w:p>
          <w:p w:rsidR="0021105B" w:rsidRPr="008C7905" w:rsidRDefault="0021105B" w:rsidP="0021105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905">
              <w:rPr>
                <w:rFonts w:ascii="Times New Roman" w:hAnsi="Times New Roman" w:cs="Times New Roman"/>
                <w:sz w:val="28"/>
                <w:szCs w:val="28"/>
              </w:rPr>
              <w:t>Городского совета депутатов муниципального образования</w:t>
            </w:r>
          </w:p>
          <w:p w:rsidR="0021105B" w:rsidRDefault="0021105B" w:rsidP="0021105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905">
              <w:rPr>
                <w:rFonts w:ascii="Times New Roman" w:hAnsi="Times New Roman" w:cs="Times New Roman"/>
                <w:sz w:val="28"/>
                <w:szCs w:val="28"/>
              </w:rPr>
              <w:t xml:space="preserve"> «город Назрань»</w:t>
            </w:r>
          </w:p>
          <w:p w:rsidR="0021105B" w:rsidRPr="008C7905" w:rsidRDefault="0021105B" w:rsidP="0021105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1105B" w:rsidRPr="008C7905" w:rsidRDefault="0021105B" w:rsidP="0021105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8C7905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21105B" w:rsidRPr="008C7905" w:rsidRDefault="0021105B" w:rsidP="0021105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8C7905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Ю.Д. Богатырев</w:t>
            </w:r>
          </w:p>
        </w:tc>
        <w:tc>
          <w:tcPr>
            <w:tcW w:w="4786" w:type="dxa"/>
          </w:tcPr>
          <w:p w:rsidR="0021105B" w:rsidRPr="008C7905" w:rsidRDefault="0021105B" w:rsidP="00211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905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21105B" w:rsidRDefault="0021105B" w:rsidP="00211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905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«Городской округ г. Назрань</w:t>
            </w:r>
          </w:p>
          <w:p w:rsidR="0021105B" w:rsidRPr="008C7905" w:rsidRDefault="0021105B" w:rsidP="00211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05B" w:rsidRPr="008C7905" w:rsidRDefault="0021105B" w:rsidP="00211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1105B" w:rsidRPr="008C7905" w:rsidRDefault="0021105B" w:rsidP="0021105B">
            <w:pPr>
              <w:tabs>
                <w:tab w:val="left" w:pos="996"/>
                <w:tab w:val="center" w:pos="2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8C7905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21105B" w:rsidRPr="008C7905" w:rsidRDefault="0021105B" w:rsidP="00211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905">
              <w:rPr>
                <w:rFonts w:ascii="Times New Roman" w:hAnsi="Times New Roman" w:cs="Times New Roman"/>
                <w:sz w:val="28"/>
                <w:szCs w:val="28"/>
              </w:rPr>
              <w:t>Р.А. Оздоев</w:t>
            </w:r>
          </w:p>
        </w:tc>
      </w:tr>
    </w:tbl>
    <w:p w:rsidR="00E74189" w:rsidRDefault="00E74189" w:rsidP="0021105B">
      <w:pPr>
        <w:pStyle w:val="a9"/>
        <w:jc w:val="right"/>
        <w:rPr>
          <w:sz w:val="20"/>
          <w:szCs w:val="20"/>
        </w:rPr>
      </w:pPr>
    </w:p>
    <w:p w:rsidR="003F0DDC" w:rsidRDefault="003F0DDC" w:rsidP="0021105B">
      <w:pPr>
        <w:pStyle w:val="a9"/>
        <w:jc w:val="right"/>
        <w:rPr>
          <w:sz w:val="20"/>
          <w:szCs w:val="20"/>
        </w:rPr>
      </w:pPr>
    </w:p>
    <w:p w:rsidR="003F0DDC" w:rsidRDefault="003F0DDC" w:rsidP="0021105B">
      <w:pPr>
        <w:pStyle w:val="a9"/>
        <w:jc w:val="right"/>
        <w:rPr>
          <w:sz w:val="20"/>
          <w:szCs w:val="20"/>
        </w:rPr>
      </w:pPr>
    </w:p>
    <w:p w:rsidR="003F0DDC" w:rsidRDefault="003F0DDC" w:rsidP="009E1CF2">
      <w:pPr>
        <w:pStyle w:val="a9"/>
        <w:jc w:val="right"/>
        <w:rPr>
          <w:sz w:val="20"/>
          <w:szCs w:val="20"/>
        </w:rPr>
      </w:pPr>
    </w:p>
    <w:p w:rsidR="003F0DDC" w:rsidRDefault="003F0DDC" w:rsidP="009E1CF2">
      <w:pPr>
        <w:pStyle w:val="a9"/>
        <w:jc w:val="right"/>
        <w:rPr>
          <w:sz w:val="20"/>
          <w:szCs w:val="20"/>
        </w:rPr>
      </w:pPr>
    </w:p>
    <w:p w:rsidR="003F0DDC" w:rsidRDefault="003F0DDC" w:rsidP="009E1CF2">
      <w:pPr>
        <w:pStyle w:val="a9"/>
        <w:jc w:val="right"/>
        <w:rPr>
          <w:sz w:val="20"/>
          <w:szCs w:val="20"/>
        </w:rPr>
      </w:pPr>
    </w:p>
    <w:p w:rsidR="003F0DDC" w:rsidRDefault="003F0DDC" w:rsidP="009E1CF2">
      <w:pPr>
        <w:pStyle w:val="a9"/>
        <w:jc w:val="right"/>
        <w:rPr>
          <w:sz w:val="20"/>
          <w:szCs w:val="20"/>
        </w:rPr>
      </w:pPr>
    </w:p>
    <w:p w:rsidR="003F0DDC" w:rsidRDefault="003F0DDC" w:rsidP="009E1CF2">
      <w:pPr>
        <w:pStyle w:val="a9"/>
        <w:jc w:val="right"/>
        <w:rPr>
          <w:sz w:val="20"/>
          <w:szCs w:val="20"/>
        </w:rPr>
      </w:pPr>
    </w:p>
    <w:p w:rsidR="003F0DDC" w:rsidRDefault="003F0DDC" w:rsidP="009E1CF2">
      <w:pPr>
        <w:pStyle w:val="a9"/>
        <w:jc w:val="right"/>
        <w:rPr>
          <w:sz w:val="20"/>
          <w:szCs w:val="20"/>
        </w:rPr>
      </w:pPr>
    </w:p>
    <w:p w:rsidR="003F0DDC" w:rsidRDefault="003F0DDC" w:rsidP="009E1CF2">
      <w:pPr>
        <w:pStyle w:val="a9"/>
        <w:jc w:val="right"/>
        <w:rPr>
          <w:sz w:val="20"/>
          <w:szCs w:val="20"/>
        </w:rPr>
      </w:pPr>
    </w:p>
    <w:p w:rsidR="003F0DDC" w:rsidRDefault="003F0DDC" w:rsidP="009E1CF2">
      <w:pPr>
        <w:pStyle w:val="a9"/>
        <w:jc w:val="right"/>
        <w:rPr>
          <w:sz w:val="20"/>
          <w:szCs w:val="20"/>
        </w:rPr>
      </w:pPr>
    </w:p>
    <w:p w:rsidR="003F0DDC" w:rsidRDefault="003F0DDC" w:rsidP="009E1CF2">
      <w:pPr>
        <w:pStyle w:val="a9"/>
        <w:jc w:val="right"/>
        <w:rPr>
          <w:sz w:val="20"/>
          <w:szCs w:val="20"/>
        </w:rPr>
      </w:pPr>
    </w:p>
    <w:p w:rsidR="003F0DDC" w:rsidRDefault="003F0DDC" w:rsidP="009E1CF2">
      <w:pPr>
        <w:pStyle w:val="a9"/>
        <w:jc w:val="right"/>
        <w:rPr>
          <w:sz w:val="20"/>
          <w:szCs w:val="20"/>
        </w:rPr>
      </w:pPr>
    </w:p>
    <w:p w:rsidR="003F0DDC" w:rsidRDefault="003F0DDC" w:rsidP="009E1CF2">
      <w:pPr>
        <w:pStyle w:val="a9"/>
        <w:jc w:val="right"/>
        <w:rPr>
          <w:sz w:val="20"/>
          <w:szCs w:val="20"/>
        </w:rPr>
      </w:pPr>
    </w:p>
    <w:p w:rsidR="003F0DDC" w:rsidRDefault="003F0DDC" w:rsidP="009E1CF2">
      <w:pPr>
        <w:pStyle w:val="a9"/>
        <w:jc w:val="right"/>
        <w:rPr>
          <w:sz w:val="20"/>
          <w:szCs w:val="20"/>
        </w:rPr>
      </w:pPr>
    </w:p>
    <w:p w:rsidR="003F0DDC" w:rsidRDefault="003F0DDC" w:rsidP="009E1CF2">
      <w:pPr>
        <w:pStyle w:val="a9"/>
        <w:jc w:val="right"/>
        <w:rPr>
          <w:sz w:val="20"/>
          <w:szCs w:val="20"/>
        </w:rPr>
      </w:pPr>
    </w:p>
    <w:p w:rsidR="003F0DDC" w:rsidRDefault="003F0DDC" w:rsidP="009E1CF2">
      <w:pPr>
        <w:pStyle w:val="a9"/>
        <w:jc w:val="right"/>
        <w:rPr>
          <w:sz w:val="20"/>
          <w:szCs w:val="20"/>
        </w:rPr>
      </w:pPr>
    </w:p>
    <w:p w:rsidR="003F0DDC" w:rsidRDefault="003F0DDC" w:rsidP="009E1CF2">
      <w:pPr>
        <w:pStyle w:val="a9"/>
        <w:jc w:val="right"/>
        <w:rPr>
          <w:sz w:val="20"/>
          <w:szCs w:val="20"/>
        </w:rPr>
      </w:pPr>
    </w:p>
    <w:p w:rsidR="003F0DDC" w:rsidRDefault="003F0DDC" w:rsidP="009E1CF2">
      <w:pPr>
        <w:pStyle w:val="a9"/>
        <w:jc w:val="right"/>
        <w:rPr>
          <w:sz w:val="20"/>
          <w:szCs w:val="20"/>
        </w:rPr>
      </w:pPr>
    </w:p>
    <w:p w:rsidR="003F0DDC" w:rsidRDefault="003F0DDC" w:rsidP="009E1CF2">
      <w:pPr>
        <w:pStyle w:val="a9"/>
        <w:jc w:val="right"/>
        <w:rPr>
          <w:sz w:val="20"/>
          <w:szCs w:val="20"/>
        </w:rPr>
      </w:pPr>
    </w:p>
    <w:p w:rsidR="003F0DDC" w:rsidRDefault="003F0DDC" w:rsidP="009E1CF2">
      <w:pPr>
        <w:pStyle w:val="a9"/>
        <w:jc w:val="right"/>
        <w:rPr>
          <w:sz w:val="20"/>
          <w:szCs w:val="20"/>
        </w:rPr>
      </w:pPr>
    </w:p>
    <w:p w:rsidR="00A445E8" w:rsidRPr="00ED3F0E" w:rsidRDefault="00A445E8" w:rsidP="009E1CF2">
      <w:pPr>
        <w:pStyle w:val="a9"/>
        <w:jc w:val="right"/>
        <w:rPr>
          <w:sz w:val="20"/>
          <w:szCs w:val="20"/>
        </w:rPr>
      </w:pPr>
      <w:r w:rsidRPr="00ED3F0E">
        <w:rPr>
          <w:sz w:val="20"/>
          <w:szCs w:val="20"/>
        </w:rPr>
        <w:lastRenderedPageBreak/>
        <w:t xml:space="preserve">Утверждено </w:t>
      </w:r>
    </w:p>
    <w:p w:rsidR="00A445E8" w:rsidRPr="00ED3F0E" w:rsidRDefault="00A445E8" w:rsidP="009E1CF2">
      <w:pPr>
        <w:pStyle w:val="a9"/>
        <w:jc w:val="right"/>
        <w:rPr>
          <w:sz w:val="20"/>
          <w:szCs w:val="20"/>
        </w:rPr>
      </w:pPr>
      <w:r w:rsidRPr="00ED3F0E">
        <w:rPr>
          <w:sz w:val="20"/>
          <w:szCs w:val="20"/>
        </w:rPr>
        <w:t xml:space="preserve">Решением Городского совета </w:t>
      </w:r>
    </w:p>
    <w:p w:rsidR="00A445E8" w:rsidRPr="00ED3F0E" w:rsidRDefault="00A445E8" w:rsidP="009E1CF2">
      <w:pPr>
        <w:pStyle w:val="a9"/>
        <w:jc w:val="right"/>
        <w:rPr>
          <w:sz w:val="20"/>
          <w:szCs w:val="20"/>
        </w:rPr>
      </w:pPr>
      <w:r w:rsidRPr="00ED3F0E">
        <w:rPr>
          <w:sz w:val="20"/>
          <w:szCs w:val="20"/>
        </w:rPr>
        <w:t xml:space="preserve">муниципального образования </w:t>
      </w:r>
    </w:p>
    <w:p w:rsidR="00A445E8" w:rsidRPr="00ED3F0E" w:rsidRDefault="00A445E8" w:rsidP="009E1CF2">
      <w:pPr>
        <w:pStyle w:val="a9"/>
        <w:jc w:val="right"/>
        <w:rPr>
          <w:sz w:val="20"/>
          <w:szCs w:val="20"/>
        </w:rPr>
      </w:pPr>
      <w:r w:rsidRPr="00ED3F0E">
        <w:rPr>
          <w:sz w:val="20"/>
          <w:szCs w:val="20"/>
        </w:rPr>
        <w:t>« Городской округ город Назрань»</w:t>
      </w:r>
    </w:p>
    <w:p w:rsidR="003F0170" w:rsidRDefault="00A445E8" w:rsidP="005D37E7">
      <w:pPr>
        <w:pStyle w:val="a9"/>
        <w:jc w:val="right"/>
        <w:rPr>
          <w:sz w:val="20"/>
          <w:szCs w:val="20"/>
        </w:rPr>
      </w:pPr>
      <w:r w:rsidRPr="00ED3F0E">
        <w:rPr>
          <w:sz w:val="20"/>
          <w:szCs w:val="20"/>
        </w:rPr>
        <w:t xml:space="preserve">от </w:t>
      </w:r>
      <w:r w:rsidR="005D37E7">
        <w:rPr>
          <w:sz w:val="20"/>
          <w:szCs w:val="20"/>
        </w:rPr>
        <w:t xml:space="preserve"> </w:t>
      </w:r>
      <w:r w:rsidR="00245DC5">
        <w:rPr>
          <w:sz w:val="20"/>
          <w:szCs w:val="20"/>
        </w:rPr>
        <w:t xml:space="preserve">28 февраля 2023 </w:t>
      </w:r>
      <w:r w:rsidR="00E74189">
        <w:rPr>
          <w:sz w:val="20"/>
          <w:szCs w:val="20"/>
        </w:rPr>
        <w:t xml:space="preserve">г. </w:t>
      </w:r>
      <w:r w:rsidR="00245DC5">
        <w:rPr>
          <w:sz w:val="20"/>
          <w:szCs w:val="20"/>
        </w:rPr>
        <w:t>№41/160</w:t>
      </w:r>
      <w:r w:rsidR="002B7342">
        <w:rPr>
          <w:sz w:val="20"/>
          <w:szCs w:val="20"/>
        </w:rPr>
        <w:t>-4</w:t>
      </w:r>
    </w:p>
    <w:p w:rsidR="003007F2" w:rsidRDefault="003007F2" w:rsidP="005D37E7">
      <w:pPr>
        <w:pStyle w:val="a9"/>
        <w:jc w:val="right"/>
        <w:rPr>
          <w:sz w:val="20"/>
          <w:szCs w:val="20"/>
        </w:rPr>
      </w:pPr>
      <w:r>
        <w:rPr>
          <w:sz w:val="20"/>
          <w:szCs w:val="20"/>
        </w:rPr>
        <w:t>с из</w:t>
      </w:r>
      <w:r w:rsidR="00A568C8">
        <w:rPr>
          <w:sz w:val="20"/>
          <w:szCs w:val="20"/>
        </w:rPr>
        <w:t>менениями от 29.12.2023 №5/26</w:t>
      </w:r>
      <w:r w:rsidR="005E566D">
        <w:rPr>
          <w:sz w:val="20"/>
          <w:szCs w:val="20"/>
        </w:rPr>
        <w:t>-5</w:t>
      </w:r>
    </w:p>
    <w:p w:rsidR="003F0DDC" w:rsidRDefault="003F0DDC" w:rsidP="005D37E7">
      <w:pPr>
        <w:pStyle w:val="a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 изменениями от </w:t>
      </w:r>
      <w:r w:rsidR="00B03512">
        <w:rPr>
          <w:sz w:val="20"/>
          <w:szCs w:val="20"/>
        </w:rPr>
        <w:t>28.06.2024 №10/47-5</w:t>
      </w:r>
    </w:p>
    <w:p w:rsidR="00050F05" w:rsidRPr="00ED3F0E" w:rsidRDefault="00050F05" w:rsidP="005D37E7">
      <w:pPr>
        <w:pStyle w:val="a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 изменениями </w:t>
      </w:r>
      <w:r w:rsidR="00102273">
        <w:rPr>
          <w:sz w:val="20"/>
          <w:szCs w:val="20"/>
        </w:rPr>
        <w:t>от 25.06.2026 №32/167-5</w:t>
      </w:r>
    </w:p>
    <w:p w:rsidR="00A445E8" w:rsidRPr="00ED3F0E" w:rsidRDefault="00A445E8" w:rsidP="00A445E8">
      <w:pPr>
        <w:pStyle w:val="a3"/>
        <w:tabs>
          <w:tab w:val="left" w:pos="6765"/>
        </w:tabs>
        <w:spacing w:before="0" w:beforeAutospacing="0" w:after="0" w:afterAutospacing="0"/>
        <w:jc w:val="right"/>
        <w:rPr>
          <w:sz w:val="22"/>
          <w:szCs w:val="22"/>
        </w:rPr>
      </w:pPr>
      <w:r w:rsidRPr="00ED3F0E">
        <w:rPr>
          <w:sz w:val="22"/>
          <w:szCs w:val="22"/>
        </w:rPr>
        <w:t xml:space="preserve">                                                                             </w:t>
      </w:r>
    </w:p>
    <w:p w:rsidR="00A445E8" w:rsidRPr="00ED3F0E" w:rsidRDefault="00A445E8" w:rsidP="00A445E8">
      <w:pPr>
        <w:pStyle w:val="a9"/>
        <w:jc w:val="right"/>
        <w:rPr>
          <w:sz w:val="24"/>
          <w:szCs w:val="24"/>
        </w:rPr>
      </w:pPr>
    </w:p>
    <w:p w:rsidR="00D2050C" w:rsidRPr="00D2050C" w:rsidRDefault="00A445E8" w:rsidP="00D2050C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2050C">
        <w:rPr>
          <w:rFonts w:ascii="Times New Roman" w:hAnsi="Times New Roman" w:cs="Times New Roman"/>
          <w:b/>
          <w:kern w:val="36"/>
          <w:sz w:val="24"/>
          <w:szCs w:val="24"/>
        </w:rPr>
        <w:t xml:space="preserve">Положение  «О </w:t>
      </w:r>
      <w:r w:rsidR="00D2050C" w:rsidRPr="00D2050C">
        <w:rPr>
          <w:rFonts w:ascii="Times New Roman" w:hAnsi="Times New Roman" w:cs="Times New Roman"/>
          <w:b/>
          <w:sz w:val="24"/>
          <w:szCs w:val="24"/>
          <w:lang w:eastAsia="ru-RU"/>
        </w:rPr>
        <w:t>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«Городской округ город Назрань»</w:t>
      </w:r>
    </w:p>
    <w:p w:rsidR="00A445E8" w:rsidRPr="00ED3F0E" w:rsidRDefault="00A445E8" w:rsidP="00A445E8">
      <w:pPr>
        <w:pStyle w:val="contentheader2cols"/>
        <w:ind w:left="0" w:firstLine="400"/>
        <w:jc w:val="center"/>
        <w:rPr>
          <w:bCs w:val="0"/>
          <w:color w:val="auto"/>
          <w:kern w:val="36"/>
          <w:sz w:val="24"/>
          <w:szCs w:val="24"/>
        </w:rPr>
      </w:pPr>
    </w:p>
    <w:p w:rsidR="00A445E8" w:rsidRPr="00E53979" w:rsidRDefault="00A445E8" w:rsidP="00D2050C">
      <w:pPr>
        <w:spacing w:after="0" w:line="240" w:lineRule="auto"/>
        <w:ind w:right="14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Положением определяется порядок формирования и деятельности </w:t>
      </w:r>
      <w:r w:rsidRPr="00E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r w:rsidR="00E53979" w:rsidRPr="00E53979">
        <w:rPr>
          <w:rFonts w:ascii="Times New Roman" w:hAnsi="Times New Roman"/>
          <w:sz w:val="24"/>
          <w:szCs w:val="24"/>
          <w:lang w:eastAsia="ru-RU"/>
        </w:rPr>
        <w:t>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«Городской округ город Назрань»</w:t>
      </w:r>
      <w:r w:rsidR="00E5397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53979"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Комиссия), образуемой в органах местного самоуправления муниципального образования «Городской округ город Назрань» в соответствии с Федеральным законом от 25 декабря 2008 г. № 273-ФЗ "О противодействии коррупции", Федеральным законом от</w:t>
      </w:r>
      <w:proofErr w:type="gramEnd"/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марта 2007 г. N 25-ФЗ "О муниципальной службе в Российской Федерации".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Комиссия в своей деятельности руководствуется </w:t>
      </w:r>
      <w:hyperlink r:id="rId8" w:history="1">
        <w:r w:rsidRPr="00ED3F0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Конституцией</w:t>
        </w:r>
      </w:hyperlink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Республики Ингушетия, настоящим Положением, а также нормативными правовыми актами органов местного самоуправления муниципального образования «Городской округ город Назрань».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Основной задачей Комиссии является содействие органам местного самоуправления муниципального образования «Городской округ город Назрань»: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обеспечении соблюдения лицами, замещающими муниципальные должности, и муниципальными служащими органов местного самоуправления муниципального образования «Городской округ город Назрань»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r w:rsidR="008371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от 25 декабря 2008 г. №</w:t>
      </w: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273-</w:t>
      </w:r>
      <w:r w:rsidR="0083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ФЗ «О противодействии коррупции», </w:t>
      </w: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федеральными законами (далее - требования к служебному поведению и (или) требования</w:t>
      </w:r>
      <w:proofErr w:type="gramEnd"/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урегулировании конфликта интересов);</w:t>
      </w:r>
    </w:p>
    <w:p w:rsidR="00A445E8" w:rsidRPr="00ED3F0E" w:rsidRDefault="00A445E8" w:rsidP="00440F1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осуществлении в органе местного самоуправления мер по предупреждению коррупции.</w:t>
      </w:r>
    </w:p>
    <w:p w:rsidR="00A445E8" w:rsidRPr="00ED3F0E" w:rsidRDefault="00A445E8" w:rsidP="005527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органов местного самоуправления муниципального образования «Городской округ город Назрань», а также лиц, замещающих  должности </w:t>
      </w:r>
      <w:r w:rsidRPr="00ED3F0E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учреждений. </w:t>
      </w:r>
    </w:p>
    <w:p w:rsidR="0027194D" w:rsidRPr="00102273" w:rsidRDefault="00A445E8" w:rsidP="0027194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27194D" w:rsidRPr="00102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Комиссия образуется нормативным правовым актом </w:t>
      </w:r>
      <w:r w:rsidR="00102273" w:rsidRPr="00102273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27194D" w:rsidRPr="00102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органа.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 </w:t>
      </w:r>
    </w:p>
    <w:p w:rsidR="0027194D" w:rsidRPr="00102273" w:rsidRDefault="0027194D" w:rsidP="0027194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</w:t>
      </w:r>
    </w:p>
    <w:p w:rsidR="00A445E8" w:rsidRPr="00102273" w:rsidRDefault="00A445E8" w:rsidP="0027194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273">
        <w:rPr>
          <w:rFonts w:ascii="Times New Roman" w:hAnsi="Times New Roman" w:cs="Times New Roman"/>
          <w:color w:val="000000" w:themeColor="text1"/>
          <w:sz w:val="24"/>
          <w:szCs w:val="24"/>
        </w:rPr>
        <w:t>6. В состав комиссии входят:</w:t>
      </w:r>
    </w:p>
    <w:p w:rsidR="00050F05" w:rsidRPr="00102273" w:rsidRDefault="00050F05" w:rsidP="00780513">
      <w:pPr>
        <w:pStyle w:val="ab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02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заместитель руководителя муниципального органа (председатель комиссии), лицо, замещающее должность муниципальной службы в муниципальном органе (заместитель председателя комиссии), руководитель подразделения кадровой службы муниципального органа по профилактике коррупционных и иных правонарушений либо должностное лицо кадровой службы муниципального органа, ответственное за работу по профилактике коррупционных и иных правонарушений (секретарь комиссии), муниципальные служащие подразделения по вопросам муниципальной службы и кадров, юридического (правового) </w:t>
      </w:r>
      <w:r w:rsidRPr="0010227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подразделения</w:t>
      </w:r>
      <w:proofErr w:type="gramEnd"/>
      <w:r w:rsidRPr="00102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других подразделений муниципального органа, </w:t>
      </w:r>
      <w:proofErr w:type="gramStart"/>
      <w:r w:rsidRPr="00102273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определяемые</w:t>
      </w:r>
      <w:proofErr w:type="gramEnd"/>
      <w:r w:rsidRPr="00102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руководителем;</w:t>
      </w:r>
    </w:p>
    <w:p w:rsidR="00A445E8" w:rsidRPr="00ED3F0E" w:rsidRDefault="00A445E8" w:rsidP="00440F1D">
      <w:pPr>
        <w:pStyle w:val="a4"/>
        <w:spacing w:after="0"/>
        <w:ind w:firstLine="284"/>
        <w:jc w:val="both"/>
      </w:pPr>
      <w:r w:rsidRPr="00ED3F0E">
        <w:t>б) представитель отдела по вопросам государственной и муниципальной службы Администрации Главы Республики Ингушетия;</w:t>
      </w:r>
    </w:p>
    <w:p w:rsidR="00A445E8" w:rsidRPr="00ED3F0E" w:rsidRDefault="00A445E8" w:rsidP="00440F1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D3F0E">
        <w:rPr>
          <w:rFonts w:ascii="Times New Roman" w:hAnsi="Times New Roman" w:cs="Times New Roman"/>
          <w:sz w:val="24"/>
          <w:szCs w:val="24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A445E8" w:rsidRPr="00ED3F0E" w:rsidRDefault="00A445E8" w:rsidP="00440F1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D3F0E">
        <w:rPr>
          <w:rFonts w:ascii="Times New Roman" w:hAnsi="Times New Roman" w:cs="Times New Roman"/>
          <w:sz w:val="24"/>
          <w:szCs w:val="24"/>
        </w:rPr>
        <w:t xml:space="preserve"> Руководитель муниципального органа может принять решение о включении в состав комиссии:</w:t>
      </w:r>
    </w:p>
    <w:p w:rsidR="00A445E8" w:rsidRPr="00ED3F0E" w:rsidRDefault="00A445E8" w:rsidP="00440F1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D3F0E">
        <w:rPr>
          <w:rFonts w:ascii="Times New Roman" w:hAnsi="Times New Roman" w:cs="Times New Roman"/>
          <w:sz w:val="24"/>
          <w:szCs w:val="24"/>
        </w:rPr>
        <w:t>а) представителя общественного объединения;</w:t>
      </w:r>
    </w:p>
    <w:p w:rsidR="00A445E8" w:rsidRPr="00ED3F0E" w:rsidRDefault="00A445E8" w:rsidP="00440F1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D3F0E">
        <w:rPr>
          <w:rFonts w:ascii="Times New Roman" w:hAnsi="Times New Roman" w:cs="Times New Roman"/>
          <w:sz w:val="24"/>
          <w:szCs w:val="24"/>
        </w:rPr>
        <w:t>б) представителя профсоюзной организации;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F0E">
        <w:rPr>
          <w:rFonts w:ascii="Times New Roman" w:hAnsi="Times New Roman" w:cs="Times New Roman"/>
          <w:sz w:val="24"/>
          <w:szCs w:val="24"/>
        </w:rPr>
        <w:t>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  <w:r w:rsidRPr="00ED3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45E8" w:rsidRPr="00ED3F0E" w:rsidRDefault="00A445E8" w:rsidP="00BD560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445E8" w:rsidRPr="00ED3F0E" w:rsidRDefault="00A445E8" w:rsidP="00440F1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заседаниях Комиссии с правом совещательного голоса участвуют: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другие муниципальные служащие, замещающие должности муниципальной службы в органе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</w:t>
      </w:r>
      <w:proofErr w:type="gramStart"/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лица, замещающего муниципальную должность или муниципального служащего, в отношении которого Комиссией рассматривается этот вопрос, или</w:t>
      </w:r>
      <w:proofErr w:type="gramEnd"/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любого члена Комиссии.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Заседание Комиссии считается правомочным, если на нем присутствуют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самоуправления, недопустимо.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445E8" w:rsidRPr="00ED3F0E" w:rsidRDefault="00A445E8" w:rsidP="00440F1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Основаниями для проведения заседания Комиссии являются: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представление лицом, ответственным за ведение кадровой работы  в органах местного самоуправления муниципального образования   «Городской округ город Назрань»  материалов проверки достоверности и полноты сведений, представляемых гражданами, претендующими на замещение должностей муниципальной службы, муниципальными служащими и соблюдения ими требований к служебному поведению, свидетельствующих: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представлении муниципальным служащим недостоверных или неполных сведений;</w:t>
      </w:r>
    </w:p>
    <w:p w:rsidR="00A445E8" w:rsidRPr="00ED3F0E" w:rsidRDefault="00BD560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несоблюдении </w:t>
      </w:r>
      <w:r w:rsidR="00A445E8"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служащим требований к служебному поведению и (или) требований об урегулировании конфликта интересов;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gramStart"/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поступившее</w:t>
      </w:r>
      <w:proofErr w:type="gramEnd"/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органы местного самоуправления муниципального образования «Городской округ город Назрань» либо непосредственному руководителю муниципального служащего: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Городского совета,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(государственному) управлению этой организацией входили в его должностные (служебные) обязанности до</w:t>
      </w:r>
      <w:proofErr w:type="gramEnd"/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истечения двух лет со дня увольнения с муниципальной (государственной) службы;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A4A97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3F0E">
        <w:rPr>
          <w:rFonts w:ascii="Times New Roman" w:hAnsi="Times New Roman" w:cs="Times New Roman"/>
          <w:sz w:val="24"/>
          <w:szCs w:val="24"/>
        </w:rPr>
        <w:t>- заявление муниципального служащего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</w:t>
      </w:r>
      <w:proofErr w:type="gramEnd"/>
      <w:r w:rsidRPr="00ED3F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3F0E">
        <w:rPr>
          <w:rFonts w:ascii="Times New Roman" w:hAnsi="Times New Roman" w:cs="Times New Roman"/>
          <w:sz w:val="24"/>
          <w:szCs w:val="24"/>
        </w:rPr>
        <w:t>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r w:rsidR="00BD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EA4A97" w:rsidRDefault="00A445E8" w:rsidP="00440F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D3F0E">
        <w:rPr>
          <w:rFonts w:ascii="Times New Roman" w:hAnsi="Times New Roman" w:cs="Times New Roman"/>
          <w:sz w:val="24"/>
          <w:szCs w:val="24"/>
        </w:rPr>
        <w:t xml:space="preserve"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 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695B92" w:rsidRDefault="00A445E8" w:rsidP="00440F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D3F0E">
        <w:rPr>
          <w:rFonts w:ascii="Times New Roman" w:hAnsi="Times New Roman" w:cs="Times New Roman"/>
          <w:sz w:val="24"/>
          <w:szCs w:val="24"/>
        </w:rPr>
        <w:t xml:space="preserve">г) представление руководителем муниципального органа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г. N 230-ФЗ "О </w:t>
      </w:r>
      <w:proofErr w:type="gramStart"/>
      <w:r w:rsidRPr="00ED3F0E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ED3F0E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доходам";</w:t>
      </w:r>
      <w:r w:rsidR="009468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3F0E">
        <w:rPr>
          <w:rFonts w:ascii="Times New Roman" w:hAnsi="Times New Roman" w:cs="Times New Roman"/>
          <w:sz w:val="24"/>
          <w:szCs w:val="24"/>
        </w:rPr>
        <w:t xml:space="preserve">д) поступившее в соответствии с частью 4 статьи 12 Федерального закона </w:t>
      </w:r>
      <w:r w:rsidR="0094687D">
        <w:rPr>
          <w:rFonts w:ascii="Times New Roman" w:hAnsi="Times New Roman" w:cs="Times New Roman"/>
          <w:sz w:val="24"/>
          <w:szCs w:val="24"/>
        </w:rPr>
        <w:t>от 25 декабря 2008 г. N 273-ФЗ «</w:t>
      </w:r>
      <w:r w:rsidRPr="00ED3F0E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94687D">
        <w:rPr>
          <w:rFonts w:ascii="Times New Roman" w:hAnsi="Times New Roman" w:cs="Times New Roman"/>
          <w:sz w:val="24"/>
          <w:szCs w:val="24"/>
        </w:rPr>
        <w:t>»</w:t>
      </w:r>
      <w:r w:rsidRPr="00ED3F0E">
        <w:rPr>
          <w:rFonts w:ascii="Times New Roman" w:hAnsi="Times New Roman" w:cs="Times New Roman"/>
          <w:sz w:val="24"/>
          <w:szCs w:val="24"/>
        </w:rPr>
        <w:t xml:space="preserve"> и статьей 64.1 Трудового кодекса Российской Федерации в муниципальный  орган уведомление коммерческой или некоммерческой организации о заключении с гражданином, замещавшим должность муниципальной службы в муниципальном органе, трудового или гражданско-правового договора на выполнение работ (оказание услуг), если отдельные функции муниципального</w:t>
      </w:r>
      <w:proofErr w:type="gramEnd"/>
      <w:r w:rsidRPr="00ED3F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3F0E">
        <w:rPr>
          <w:rFonts w:ascii="Times New Roman" w:hAnsi="Times New Roman" w:cs="Times New Roman"/>
          <w:sz w:val="24"/>
          <w:szCs w:val="24"/>
        </w:rPr>
        <w:t>управления данной организацией входили в его должностные (служебные) обязанности, исполняемые во время замещения должности в муниципальном  органе,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</w:t>
      </w:r>
      <w:proofErr w:type="gramEnd"/>
      <w:r w:rsidRPr="00ED3F0E">
        <w:rPr>
          <w:rFonts w:ascii="Times New Roman" w:hAnsi="Times New Roman" w:cs="Times New Roman"/>
          <w:sz w:val="24"/>
          <w:szCs w:val="24"/>
        </w:rPr>
        <w:t xml:space="preserve"> гражданско-правового договора в коммерческой или некоммерческой организа</w:t>
      </w:r>
      <w:r w:rsidR="00875862">
        <w:rPr>
          <w:rFonts w:ascii="Times New Roman" w:hAnsi="Times New Roman" w:cs="Times New Roman"/>
          <w:sz w:val="24"/>
          <w:szCs w:val="24"/>
        </w:rPr>
        <w:t>ции комиссией не рассматривался;</w:t>
      </w:r>
    </w:p>
    <w:p w:rsidR="00875862" w:rsidRPr="00B03512" w:rsidRDefault="00875862" w:rsidP="00875862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EEF8FA"/>
        </w:rPr>
      </w:pPr>
      <w:r w:rsidRPr="00B03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r w:rsidR="00C357EC" w:rsidRPr="00B03512">
        <w:rPr>
          <w:rFonts w:ascii="Times New Roman" w:hAnsi="Times New Roman" w:cs="Times New Roman"/>
          <w:sz w:val="24"/>
          <w:szCs w:val="24"/>
          <w:shd w:val="clear" w:color="auto" w:fill="FFFFFF"/>
        </w:rPr>
        <w:t>уведомление муниципального</w:t>
      </w:r>
      <w:r w:rsidRPr="00B03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A4A97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F0E">
        <w:rPr>
          <w:rFonts w:ascii="Times New Roman" w:hAnsi="Times New Roman" w:cs="Times New Roman"/>
          <w:sz w:val="24"/>
          <w:szCs w:val="24"/>
        </w:rPr>
        <w:t xml:space="preserve">12.1. Обращение, указанное в </w:t>
      </w:r>
      <w:hyperlink r:id="rId9" w:anchor="Par115" w:tooltip="Ссылка на текущий документ" w:history="1">
        <w:r w:rsidRPr="00ED3F0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втором подпункта "б" пункта 1</w:t>
        </w:r>
      </w:hyperlink>
      <w:r w:rsidRPr="00ED3F0E">
        <w:rPr>
          <w:rFonts w:ascii="Times New Roman" w:hAnsi="Times New Roman" w:cs="Times New Roman"/>
          <w:sz w:val="24"/>
          <w:szCs w:val="24"/>
        </w:rPr>
        <w:t xml:space="preserve">1 настоящего Положения, подается гражданином, замещавшим должность муниципальной службы в муниципальном органе, в подразделение кадровой службы муниципального  органа по </w:t>
      </w:r>
      <w:r w:rsidRPr="00ED3F0E">
        <w:rPr>
          <w:rFonts w:ascii="Times New Roman" w:hAnsi="Times New Roman" w:cs="Times New Roman"/>
          <w:sz w:val="24"/>
          <w:szCs w:val="24"/>
        </w:rPr>
        <w:lastRenderedPageBreak/>
        <w:t xml:space="preserve">профилактике коррупционных и иных правонарушений. </w:t>
      </w:r>
      <w:proofErr w:type="gramStart"/>
      <w:r w:rsidRPr="00ED3F0E">
        <w:rPr>
          <w:rFonts w:ascii="Times New Roman" w:hAnsi="Times New Roman" w:cs="Times New Roman"/>
          <w:sz w:val="24"/>
          <w:szCs w:val="24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(государственному) управлению в отношении коммерческой или некоммерческой организации, вид договора</w:t>
      </w:r>
      <w:proofErr w:type="gramEnd"/>
      <w:r w:rsidRPr="00ED3F0E">
        <w:rPr>
          <w:rFonts w:ascii="Times New Roman" w:hAnsi="Times New Roman" w:cs="Times New Roman"/>
          <w:sz w:val="24"/>
          <w:szCs w:val="24"/>
        </w:rPr>
        <w:t xml:space="preserve">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муниципального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№ 273-ФЗ "О противодействии коррупции". 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F0E">
        <w:rPr>
          <w:rFonts w:ascii="Times New Roman" w:hAnsi="Times New Roman" w:cs="Times New Roman"/>
          <w:sz w:val="24"/>
          <w:szCs w:val="24"/>
        </w:rPr>
        <w:t xml:space="preserve">12.2. Обращение, указанное в </w:t>
      </w:r>
      <w:hyperlink r:id="rId10" w:anchor="Par115" w:tooltip="Ссылка на текущий документ" w:history="1">
        <w:r w:rsidRPr="00ED3F0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втором подпункта "б" пункта 1</w:t>
        </w:r>
      </w:hyperlink>
      <w:r w:rsidRPr="00ED3F0E">
        <w:rPr>
          <w:rFonts w:ascii="Times New Roman" w:hAnsi="Times New Roman" w:cs="Times New Roman"/>
          <w:sz w:val="24"/>
          <w:szCs w:val="24"/>
        </w:rPr>
        <w:t>1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  <w:r w:rsidR="00EA4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0F1D" w:rsidRPr="00ED3F0E" w:rsidRDefault="00A445E8" w:rsidP="00BD5608">
      <w:pPr>
        <w:pStyle w:val="a3"/>
        <w:tabs>
          <w:tab w:val="left" w:pos="6765"/>
        </w:tabs>
        <w:spacing w:before="0" w:beforeAutospacing="0" w:after="0" w:afterAutospacing="0"/>
        <w:ind w:firstLine="284"/>
        <w:jc w:val="both"/>
      </w:pPr>
      <w:r w:rsidRPr="00ED3F0E">
        <w:t xml:space="preserve">12.3. </w:t>
      </w:r>
      <w:proofErr w:type="gramStart"/>
      <w:r w:rsidRPr="00ED3F0E">
        <w:t xml:space="preserve">Уведомление, указанное в </w:t>
      </w:r>
      <w:hyperlink r:id="rId11" w:anchor="Par120" w:tooltip="Ссылка на текущий документ" w:history="1">
        <w:r w:rsidRPr="00ED3F0E">
          <w:rPr>
            <w:rStyle w:val="a8"/>
            <w:color w:val="auto"/>
            <w:u w:val="none"/>
          </w:rPr>
          <w:t>подпункте "д" пункта 1</w:t>
        </w:r>
      </w:hyperlink>
      <w:r w:rsidRPr="00ED3F0E">
        <w:t xml:space="preserve">1 настоящего Положения, рассматривается подразделением кадровой службы муниципального 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муниципальном органе, требований статьи 12 Федерального закона от 25 декабря 2008 г. № 273-ФЗ "О противодействии коррупции". </w:t>
      </w:r>
      <w:proofErr w:type="gramEnd"/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F0E">
        <w:rPr>
          <w:rFonts w:ascii="Times New Roman" w:hAnsi="Times New Roman" w:cs="Times New Roman"/>
          <w:sz w:val="24"/>
          <w:szCs w:val="24"/>
        </w:rPr>
        <w:t xml:space="preserve">12.4. Уведомление, указанное в </w:t>
      </w:r>
      <w:hyperlink r:id="rId12" w:anchor="Par121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 w:rsidRPr="00ED3F0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абзаце пятом подпункта "б" </w:t>
        </w:r>
        <w:r w:rsidR="00875862" w:rsidRPr="00B94D0F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 w:themeFill="background1"/>
          </w:rPr>
          <w:t>и подпункте «д»</w:t>
        </w:r>
        <w:r w:rsidR="00875862">
          <w:rPr>
            <w:rFonts w:ascii="Times New Roman" w:hAnsi="Times New Roman" w:cs="Times New Roman"/>
            <w:sz w:val="26"/>
            <w:szCs w:val="26"/>
            <w:shd w:val="clear" w:color="auto" w:fill="FFFFFF" w:themeFill="background1"/>
          </w:rPr>
          <w:t xml:space="preserve"> </w:t>
        </w:r>
        <w:r w:rsidRPr="00ED3F0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 1</w:t>
        </w:r>
      </w:hyperlink>
      <w:r w:rsidRPr="00ED3F0E">
        <w:rPr>
          <w:rFonts w:ascii="Times New Roman" w:hAnsi="Times New Roman" w:cs="Times New Roman"/>
          <w:sz w:val="24"/>
          <w:szCs w:val="24"/>
        </w:rPr>
        <w:t xml:space="preserve">1 настоящего Положения, рассматривается подразделением кадровой службы муниципального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 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F0E">
        <w:rPr>
          <w:rFonts w:ascii="Times New Roman" w:hAnsi="Times New Roman" w:cs="Times New Roman"/>
          <w:sz w:val="24"/>
          <w:szCs w:val="24"/>
        </w:rPr>
        <w:t xml:space="preserve"> 12.5. </w:t>
      </w:r>
      <w:proofErr w:type="gramStart"/>
      <w:r w:rsidRPr="00ED3F0E">
        <w:rPr>
          <w:rFonts w:ascii="Times New Roman" w:hAnsi="Times New Roman" w:cs="Times New Roman"/>
          <w:sz w:val="24"/>
          <w:szCs w:val="24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13" w:anchor="Par117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" w:history="1">
        <w:r w:rsidRPr="00ED3F0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втором подпункта "б" пункта 1</w:t>
        </w:r>
      </w:hyperlink>
      <w:r w:rsidRPr="00ED3F0E">
        <w:rPr>
          <w:rFonts w:ascii="Times New Roman" w:hAnsi="Times New Roman" w:cs="Times New Roman"/>
          <w:sz w:val="24"/>
          <w:szCs w:val="24"/>
        </w:rPr>
        <w:t xml:space="preserve">1 настоящего Положения, или уведомлений, указанных в </w:t>
      </w:r>
      <w:hyperlink r:id="rId14" w:anchor="Par121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 w:rsidRPr="00ED3F0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пятом подпункта "б"</w:t>
        </w:r>
      </w:hyperlink>
      <w:r w:rsidRPr="00ED3F0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anchor="Par126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" w:history="1">
        <w:r w:rsidRPr="00ED3F0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 "д" пункта 1</w:t>
        </w:r>
      </w:hyperlink>
      <w:r w:rsidRPr="00ED3F0E">
        <w:rPr>
          <w:rFonts w:ascii="Times New Roman" w:hAnsi="Times New Roman" w:cs="Times New Roman"/>
          <w:sz w:val="24"/>
          <w:szCs w:val="24"/>
        </w:rPr>
        <w:t>1 настоящего Положения, должностные лица кадрового подразделения муниципального органа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муниципального</w:t>
      </w:r>
      <w:proofErr w:type="gramEnd"/>
      <w:r w:rsidRPr="00ED3F0E">
        <w:rPr>
          <w:rFonts w:ascii="Times New Roman" w:hAnsi="Times New Roman" w:cs="Times New Roman"/>
          <w:sz w:val="24"/>
          <w:szCs w:val="24"/>
        </w:rPr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</w:t>
      </w:r>
      <w:r w:rsidR="003007F2" w:rsidRPr="0094687D">
        <w:rPr>
          <w:rFonts w:ascii="Times New Roman" w:hAnsi="Times New Roman" w:cs="Times New Roman"/>
          <w:color w:val="000000" w:themeColor="text1"/>
          <w:sz w:val="24"/>
          <w:szCs w:val="24"/>
        </w:rPr>
        <w:t>, использовать государственную информационную систему в области противодействия коррупции «Посейдон», в том числе для направления запросов</w:t>
      </w:r>
      <w:r w:rsidRPr="009468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007F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D3F0E">
        <w:rPr>
          <w:rFonts w:ascii="Times New Roman" w:hAnsi="Times New Roman" w:cs="Times New Roman"/>
          <w:sz w:val="24"/>
          <w:szCs w:val="24"/>
        </w:rPr>
        <w:t xml:space="preserve"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 </w:t>
      </w:r>
    </w:p>
    <w:p w:rsidR="00A445E8" w:rsidRPr="00ED3F0E" w:rsidRDefault="00A445E8" w:rsidP="00440F1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D3F0E">
        <w:rPr>
          <w:rFonts w:ascii="Times New Roman" w:hAnsi="Times New Roman" w:cs="Times New Roman"/>
          <w:sz w:val="24"/>
          <w:szCs w:val="24"/>
        </w:rPr>
        <w:t xml:space="preserve">12.6. Мотивированные заключения, предусмотренные </w:t>
      </w:r>
      <w:hyperlink r:id="rId16" w:anchor="Par129" w:tooltip="17.1. Обращение, указанное в абзаце втором подпункта &quot;б&quot; пункта 16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" w:history="1">
        <w:r w:rsidRPr="00ED3F0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пунктами 12.1</w:t>
        </w:r>
      </w:hyperlink>
      <w:r w:rsidRPr="00ED3F0E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anchor="Par133" w:tooltip="17.3. Уведомление, указанное в подпункте &quot;д&quot;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" w:history="1">
        <w:r w:rsidRPr="00ED3F0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12.3</w:t>
        </w:r>
      </w:hyperlink>
      <w:r w:rsidRPr="00ED3F0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" w:anchor="Par135" w:tooltip="17.4. Уведомление, указанное в абзаце пятом подпункта &quot;б&quot;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" w:history="1">
        <w:r w:rsidRPr="00ED3F0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12.4</w:t>
        </w:r>
      </w:hyperlink>
      <w:r w:rsidRPr="00ED3F0E">
        <w:rPr>
          <w:rFonts w:ascii="Times New Roman" w:hAnsi="Times New Roman" w:cs="Times New Roman"/>
          <w:sz w:val="24"/>
          <w:szCs w:val="24"/>
        </w:rPr>
        <w:t xml:space="preserve"> настоящего Положения, должны содержать:</w:t>
      </w:r>
    </w:p>
    <w:p w:rsidR="00A445E8" w:rsidRPr="00ED3F0E" w:rsidRDefault="00A445E8" w:rsidP="00440F1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D3F0E">
        <w:rPr>
          <w:rFonts w:ascii="Times New Roman" w:hAnsi="Times New Roman" w:cs="Times New Roman"/>
          <w:sz w:val="24"/>
          <w:szCs w:val="24"/>
        </w:rPr>
        <w:t xml:space="preserve">а) информацию, изложенную в обращениях или уведомлениях, указанных в </w:t>
      </w:r>
      <w:hyperlink r:id="rId19" w:anchor="Par117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" w:history="1">
        <w:r w:rsidRPr="00ED3F0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абзацах втором</w:t>
        </w:r>
      </w:hyperlink>
      <w:r w:rsidRPr="00ED3F0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0" w:anchor="Par121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 w:rsidRPr="00ED3F0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пятом подпункта "б"</w:t>
        </w:r>
      </w:hyperlink>
      <w:r w:rsidRPr="00ED3F0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1" w:anchor="Par126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" w:history="1">
        <w:r w:rsidRPr="00ED3F0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 "д" пункта 1</w:t>
        </w:r>
      </w:hyperlink>
      <w:r w:rsidRPr="00ED3F0E">
        <w:rPr>
          <w:rFonts w:ascii="Times New Roman" w:hAnsi="Times New Roman" w:cs="Times New Roman"/>
          <w:sz w:val="24"/>
          <w:szCs w:val="24"/>
        </w:rPr>
        <w:t>1 настоящего Положения;</w:t>
      </w:r>
    </w:p>
    <w:p w:rsidR="00A445E8" w:rsidRPr="00ED3F0E" w:rsidRDefault="00A445E8" w:rsidP="00440F1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D3F0E">
        <w:rPr>
          <w:rFonts w:ascii="Times New Roman" w:hAnsi="Times New Roman" w:cs="Times New Roman"/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A4A97" w:rsidRDefault="00A445E8" w:rsidP="00440F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3F0E">
        <w:rPr>
          <w:rFonts w:ascii="Times New Roman" w:hAnsi="Times New Roman" w:cs="Times New Roman"/>
          <w:sz w:val="24"/>
          <w:szCs w:val="24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r:id="rId22" w:anchor="Par117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" w:history="1">
        <w:r w:rsidRPr="00ED3F0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абзацах втором</w:t>
        </w:r>
      </w:hyperlink>
      <w:r w:rsidRPr="00ED3F0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3" w:anchor="Par121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 w:rsidRPr="00ED3F0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пятом подпункта "б"</w:t>
        </w:r>
      </w:hyperlink>
      <w:r w:rsidRPr="00ED3F0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4" w:anchor="Par126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" w:history="1">
        <w:r w:rsidRPr="00ED3F0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 "д" пункта 1</w:t>
        </w:r>
      </w:hyperlink>
      <w:r w:rsidRPr="00ED3F0E">
        <w:rPr>
          <w:rFonts w:ascii="Times New Roman" w:hAnsi="Times New Roman" w:cs="Times New Roman"/>
          <w:sz w:val="24"/>
          <w:szCs w:val="24"/>
        </w:rPr>
        <w:t xml:space="preserve">1 настоящего Положения, а также рекомендации для принятия одного из решений в соответствии с </w:t>
      </w:r>
      <w:hyperlink r:id="rId25" w:anchor="Par168" w:tooltip="24. По итогам рассмотрения вопроса, указанного в абзаце втором подпункта &quot;б&quot; пункта 16 настоящего Положения, комиссия принимает одно из следующих решений:" w:history="1">
        <w:r w:rsidRPr="00ED3F0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пунктами </w:t>
        </w:r>
      </w:hyperlink>
      <w:r w:rsidRPr="00ED3F0E">
        <w:rPr>
          <w:rFonts w:ascii="Times New Roman" w:hAnsi="Times New Roman" w:cs="Times New Roman"/>
          <w:sz w:val="24"/>
          <w:szCs w:val="24"/>
        </w:rPr>
        <w:t>19,</w:t>
      </w:r>
      <w:proofErr w:type="gramEnd"/>
      <w:r w:rsidRPr="00ED3F0E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anchor="Par183" w:tooltip="25.3. По итогам рассмотрения вопроса, указанного в абзаце пятом подпункта &quot;б&quot; пункта 16 настоящего Положения, комиссия принимает одно из следующих решений:" w:history="1">
        <w:r w:rsidRPr="00ED3F0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2</w:t>
        </w:r>
      </w:hyperlink>
      <w:r w:rsidRPr="00ED3F0E">
        <w:rPr>
          <w:rFonts w:ascii="Times New Roman" w:hAnsi="Times New Roman" w:cs="Times New Roman"/>
          <w:sz w:val="24"/>
          <w:szCs w:val="24"/>
        </w:rPr>
        <w:t xml:space="preserve">0, </w:t>
      </w:r>
      <w:hyperlink r:id="rId27" w:anchor="Par190" w:tooltip="26.1. По итогам рассмотрения вопроса, указанного в подпункте &quot;д&quot;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" w:history="1">
        <w:r w:rsidRPr="00ED3F0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21.1</w:t>
        </w:r>
      </w:hyperlink>
      <w:r w:rsidRPr="00ED3F0E">
        <w:rPr>
          <w:rFonts w:ascii="Times New Roman" w:hAnsi="Times New Roman" w:cs="Times New Roman"/>
          <w:sz w:val="24"/>
          <w:szCs w:val="24"/>
        </w:rPr>
        <w:t xml:space="preserve"> настоящего Положения или иного решения. 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Председатель Комиссии при поступлении к нему информации, содержащей основания для проведения заседания Комиссии:</w:t>
      </w:r>
    </w:p>
    <w:p w:rsidR="00A445E8" w:rsidRPr="00ED3F0E" w:rsidRDefault="00BD5608" w:rsidP="00BD5608">
      <w:pPr>
        <w:pStyle w:val="a3"/>
        <w:tabs>
          <w:tab w:val="left" w:pos="284"/>
        </w:tabs>
        <w:spacing w:before="0" w:beforeAutospacing="0" w:after="0" w:afterAutospacing="0"/>
        <w:jc w:val="both"/>
      </w:pPr>
      <w:r>
        <w:lastRenderedPageBreak/>
        <w:tab/>
      </w:r>
      <w:r w:rsidR="00175E6F" w:rsidRPr="00ED3F0E"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13.1 и 13.2 настоящего Положения;</w:t>
      </w:r>
      <w:r w:rsidR="00A445E8" w:rsidRPr="00ED3F0E">
        <w:t xml:space="preserve"> 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органы местного самоуправления муниципального образования «Городской округ город Назрань», и иных правонарушений, с результатами проверки;</w:t>
      </w:r>
      <w:proofErr w:type="gramEnd"/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рассматривает ходатайства о приглашении на заседание Комиссии лиц, указанных в подпункте "б" пункта 8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A4A97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F0E">
        <w:rPr>
          <w:rFonts w:ascii="Times New Roman" w:eastAsia="Times New Roman" w:hAnsi="Times New Roman" w:cs="Times New Roman"/>
          <w:sz w:val="24"/>
          <w:szCs w:val="24"/>
        </w:rPr>
        <w:t xml:space="preserve">13.1. Заседание комиссии по рассмотрению заявления, </w:t>
      </w:r>
      <w:r w:rsidR="00ED3F0E" w:rsidRPr="00ED3F0E">
        <w:rPr>
          <w:rFonts w:ascii="Times New Roman" w:hAnsi="Times New Roman" w:cs="Times New Roman"/>
          <w:sz w:val="24"/>
          <w:szCs w:val="24"/>
        </w:rPr>
        <w:t>заявлений, указанных в абзацах третьем и четвертом</w:t>
      </w:r>
      <w:r w:rsidR="00ED3F0E" w:rsidRPr="00ED3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3F0E">
        <w:rPr>
          <w:rFonts w:ascii="Times New Roman" w:eastAsia="Times New Roman" w:hAnsi="Times New Roman" w:cs="Times New Roman"/>
          <w:sz w:val="24"/>
          <w:szCs w:val="24"/>
        </w:rPr>
        <w:t xml:space="preserve">подпункта "б" пункта 11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 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F0E">
        <w:rPr>
          <w:rFonts w:ascii="Times New Roman" w:eastAsia="Times New Roman" w:hAnsi="Times New Roman" w:cs="Times New Roman"/>
          <w:sz w:val="24"/>
          <w:szCs w:val="24"/>
        </w:rPr>
        <w:t>13.2. Уведомление, указанное в подпункте "д" пункта 11 настоящего Положения, как правило, рассматривается на очередном (</w:t>
      </w:r>
      <w:r w:rsidR="00EA4A97">
        <w:rPr>
          <w:rFonts w:ascii="Times New Roman" w:eastAsia="Times New Roman" w:hAnsi="Times New Roman" w:cs="Times New Roman"/>
          <w:sz w:val="24"/>
          <w:szCs w:val="24"/>
        </w:rPr>
        <w:t>плановом) заседании комиссии.</w:t>
      </w:r>
    </w:p>
    <w:p w:rsidR="00A445E8" w:rsidRPr="00B03512" w:rsidRDefault="00ED3F0E" w:rsidP="00440F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D3F0E">
        <w:rPr>
          <w:rFonts w:ascii="Times New Roman" w:hAnsi="Times New Roman" w:cs="Times New Roman"/>
          <w:sz w:val="24"/>
          <w:szCs w:val="24"/>
        </w:rPr>
        <w:t>14.Заседание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</w:t>
      </w:r>
      <w:r w:rsidR="00875862">
        <w:rPr>
          <w:rFonts w:ascii="Times New Roman" w:hAnsi="Times New Roman" w:cs="Times New Roman"/>
          <w:sz w:val="24"/>
          <w:szCs w:val="24"/>
        </w:rPr>
        <w:t xml:space="preserve">яемых в соответствии с </w:t>
      </w:r>
      <w:r w:rsidR="00875862" w:rsidRPr="00B03512">
        <w:rPr>
          <w:rFonts w:ascii="Times New Roman" w:hAnsi="Times New Roman" w:cs="Times New Roman"/>
          <w:sz w:val="24"/>
          <w:szCs w:val="24"/>
        </w:rPr>
        <w:t>подпункта</w:t>
      </w:r>
      <w:r w:rsidRPr="00B03512">
        <w:rPr>
          <w:rFonts w:ascii="Times New Roman" w:hAnsi="Times New Roman" w:cs="Times New Roman"/>
          <w:sz w:val="24"/>
          <w:szCs w:val="24"/>
        </w:rPr>
        <w:t>м</w:t>
      </w:r>
      <w:r w:rsidR="00875862" w:rsidRPr="00B03512">
        <w:rPr>
          <w:rFonts w:ascii="Times New Roman" w:hAnsi="Times New Roman" w:cs="Times New Roman"/>
          <w:sz w:val="24"/>
          <w:szCs w:val="24"/>
        </w:rPr>
        <w:t>и</w:t>
      </w:r>
      <w:r w:rsidRPr="00B03512">
        <w:rPr>
          <w:rFonts w:ascii="Times New Roman" w:hAnsi="Times New Roman" w:cs="Times New Roman"/>
          <w:sz w:val="24"/>
          <w:szCs w:val="24"/>
        </w:rPr>
        <w:t xml:space="preserve"> «б»</w:t>
      </w:r>
      <w:r w:rsidR="00715B5A" w:rsidRPr="00B03512">
        <w:rPr>
          <w:rFonts w:ascii="Times New Roman" w:hAnsi="Times New Roman" w:cs="Times New Roman"/>
          <w:sz w:val="24"/>
          <w:szCs w:val="24"/>
        </w:rPr>
        <w:t xml:space="preserve"> и «д»</w:t>
      </w:r>
      <w:r w:rsidRPr="00B03512">
        <w:rPr>
          <w:rFonts w:ascii="Times New Roman" w:hAnsi="Times New Roman" w:cs="Times New Roman"/>
          <w:sz w:val="24"/>
          <w:szCs w:val="24"/>
        </w:rPr>
        <w:t xml:space="preserve"> пункта 11 настоящего Положения.</w:t>
      </w:r>
      <w:r w:rsidR="00A445E8" w:rsidRPr="00B03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3F0E" w:rsidRPr="00B03512" w:rsidRDefault="00ED3F0E" w:rsidP="008758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3512">
        <w:rPr>
          <w:rFonts w:ascii="Times New Roman" w:hAnsi="Times New Roman" w:cs="Times New Roman"/>
          <w:sz w:val="24"/>
          <w:szCs w:val="24"/>
        </w:rPr>
        <w:t>14.1. Заседания комиссии могут проводиться в отсутствие муниципального служащего или гражданина в случае:</w:t>
      </w:r>
    </w:p>
    <w:p w:rsidR="00ED3F0E" w:rsidRPr="00ED3F0E" w:rsidRDefault="00ED3F0E" w:rsidP="008758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3512">
        <w:rPr>
          <w:rFonts w:ascii="Times New Roman" w:hAnsi="Times New Roman" w:cs="Times New Roman"/>
          <w:sz w:val="24"/>
          <w:szCs w:val="24"/>
        </w:rPr>
        <w:t>а) если в обращении, заявлении или уведом</w:t>
      </w:r>
      <w:r w:rsidR="00875862" w:rsidRPr="00B03512">
        <w:rPr>
          <w:rFonts w:ascii="Times New Roman" w:hAnsi="Times New Roman" w:cs="Times New Roman"/>
          <w:sz w:val="24"/>
          <w:szCs w:val="24"/>
        </w:rPr>
        <w:t>лении, предусмотренных подпунктами</w:t>
      </w:r>
      <w:r w:rsidRPr="00B03512">
        <w:rPr>
          <w:rFonts w:ascii="Times New Roman" w:hAnsi="Times New Roman" w:cs="Times New Roman"/>
          <w:sz w:val="24"/>
          <w:szCs w:val="24"/>
        </w:rPr>
        <w:t xml:space="preserve"> «б» </w:t>
      </w:r>
      <w:r w:rsidR="00875862" w:rsidRPr="00B03512">
        <w:rPr>
          <w:rFonts w:ascii="Times New Roman" w:hAnsi="Times New Roman" w:cs="Times New Roman"/>
          <w:sz w:val="24"/>
          <w:szCs w:val="24"/>
        </w:rPr>
        <w:t xml:space="preserve">и «д» </w:t>
      </w:r>
      <w:r w:rsidRPr="00B03512">
        <w:rPr>
          <w:rFonts w:ascii="Times New Roman" w:hAnsi="Times New Roman" w:cs="Times New Roman"/>
          <w:sz w:val="24"/>
          <w:szCs w:val="24"/>
        </w:rPr>
        <w:t>пункта</w:t>
      </w:r>
      <w:r w:rsidRPr="00ED3F0E">
        <w:rPr>
          <w:rFonts w:ascii="Times New Roman" w:hAnsi="Times New Roman" w:cs="Times New Roman"/>
          <w:sz w:val="24"/>
          <w:szCs w:val="24"/>
        </w:rPr>
        <w:t xml:space="preserve"> 11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EA4A97" w:rsidRDefault="00ED3F0E" w:rsidP="00ED3F0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F0E">
        <w:rPr>
          <w:rFonts w:ascii="Times New Roman" w:hAnsi="Times New Roman" w:cs="Times New Roman"/>
          <w:sz w:val="24"/>
          <w:szCs w:val="24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  <w:r w:rsidRPr="00ED3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45E8" w:rsidRPr="00ED3F0E" w:rsidRDefault="00A445E8" w:rsidP="00ED3F0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F0E">
        <w:rPr>
          <w:rFonts w:ascii="Times New Roman" w:hAnsi="Times New Roman" w:cs="Times New Roman"/>
          <w:sz w:val="24"/>
          <w:szCs w:val="24"/>
        </w:rPr>
        <w:t>15. На заседании комиссии заслушиваются пояснения муниципального служащего или гражданина, замещавшего должность муниципальной службы в муниципальном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16.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По итогам рассмотрения вопроса, указанного в абзаце втором подпункта "а" пункта 11 настоящего Положения, Комиссия принимает одно из следующих решений: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установить, что сведения, предста</w:t>
      </w:r>
      <w:r w:rsidR="00F2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вленные муниципальным служащим </w:t>
      </w: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 и соблюдения ими требований к служебному поведению, являются достоверными и полными;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установить, что сведения, предста</w:t>
      </w:r>
      <w:r w:rsidR="00F2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вленные муниципальным служащим </w:t>
      </w: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Положением, названным в подпункте "а" настоящего пункта, являются недостоверными и (или) неполными. В этом случае Комиссия рекомендует представителю нанимателя применить к муниципальному служащему конкретную меру ответственности.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По итогам рассмотрения вопроса, указанного в абзаце третьем подпункта "а" пункта 11 настоящего Положения, Комиссия принимает одно из следующих решений: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установи</w:t>
      </w:r>
      <w:r w:rsidR="00F2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ть, что муниципальный служащий </w:t>
      </w: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соблюдал требования к служебному поведению и (или) требования об урегулировании конфликта интересов;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установить, что муниципальный служащий</w:t>
      </w:r>
      <w:r w:rsidR="00F2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соблюдал требования к служебному поведению и (или) требования об урегулировании конфликта интересов.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случае комиссия рекомендует представителю нанимателя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A445E8" w:rsidRPr="00ED3F0E" w:rsidRDefault="00A445E8" w:rsidP="00440F1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D3F0E">
        <w:rPr>
          <w:rFonts w:ascii="Times New Roman" w:hAnsi="Times New Roman" w:cs="Times New Roman"/>
          <w:sz w:val="24"/>
          <w:szCs w:val="24"/>
        </w:rPr>
        <w:t>18.1. По итогам рассмотрения вопроса, указанного в абзаце четвертом подпункта "б" пункта 11 настоящего Положения, комиссия принимает одно из следующих решений:</w:t>
      </w:r>
    </w:p>
    <w:p w:rsidR="00A445E8" w:rsidRPr="00ED3F0E" w:rsidRDefault="00A445E8" w:rsidP="00440F1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D3F0E">
        <w:rPr>
          <w:rFonts w:ascii="Times New Roman" w:hAnsi="Times New Roman" w:cs="Times New Roman"/>
          <w:sz w:val="24"/>
          <w:szCs w:val="24"/>
        </w:rPr>
        <w:t xml:space="preserve">а) признать, что обстоятельства, препятствующие выполнению </w:t>
      </w:r>
      <w:r w:rsidR="0094687D">
        <w:rPr>
          <w:rFonts w:ascii="Times New Roman" w:hAnsi="Times New Roman" w:cs="Times New Roman"/>
          <w:sz w:val="24"/>
          <w:szCs w:val="24"/>
        </w:rPr>
        <w:t>требований Федерального закона «</w:t>
      </w:r>
      <w:r w:rsidRPr="00ED3F0E">
        <w:rPr>
          <w:rFonts w:ascii="Times New Roman" w:hAnsi="Times New Roman" w:cs="Times New Roman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94687D">
        <w:rPr>
          <w:rFonts w:ascii="Times New Roman" w:hAnsi="Times New Roman" w:cs="Times New Roman"/>
          <w:sz w:val="24"/>
          <w:szCs w:val="24"/>
        </w:rPr>
        <w:t>нными финансовыми инструментами»</w:t>
      </w:r>
      <w:r w:rsidRPr="00ED3F0E">
        <w:rPr>
          <w:rFonts w:ascii="Times New Roman" w:hAnsi="Times New Roman" w:cs="Times New Roman"/>
          <w:sz w:val="24"/>
          <w:szCs w:val="24"/>
        </w:rPr>
        <w:t>, являются объективными и уважительными;</w:t>
      </w:r>
    </w:p>
    <w:p w:rsidR="00EA4A97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F0E">
        <w:rPr>
          <w:rFonts w:ascii="Times New Roman" w:hAnsi="Times New Roman" w:cs="Times New Roman"/>
          <w:sz w:val="24"/>
          <w:szCs w:val="24"/>
        </w:rPr>
        <w:t xml:space="preserve">б) признать, что обстоятельства, препятствующие выполнению </w:t>
      </w:r>
      <w:r w:rsidR="0094687D">
        <w:rPr>
          <w:rFonts w:ascii="Times New Roman" w:hAnsi="Times New Roman" w:cs="Times New Roman"/>
          <w:sz w:val="24"/>
          <w:szCs w:val="24"/>
        </w:rPr>
        <w:t>требований Федерального закона «</w:t>
      </w:r>
      <w:r w:rsidRPr="00ED3F0E">
        <w:rPr>
          <w:rFonts w:ascii="Times New Roman" w:hAnsi="Times New Roman" w:cs="Times New Roman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94687D">
        <w:rPr>
          <w:rFonts w:ascii="Times New Roman" w:hAnsi="Times New Roman" w:cs="Times New Roman"/>
          <w:sz w:val="24"/>
          <w:szCs w:val="24"/>
        </w:rPr>
        <w:t>нными финансовыми инструментами»</w:t>
      </w:r>
      <w:r w:rsidRPr="00ED3F0E">
        <w:rPr>
          <w:rFonts w:ascii="Times New Roman" w:hAnsi="Times New Roman" w:cs="Times New Roman"/>
          <w:sz w:val="24"/>
          <w:szCs w:val="24"/>
        </w:rPr>
        <w:t>, не являются объективными и уважительными. В этом случае комиссия рекомендует руководителю муниципального  органа применить к муниципальному  служащему конкретную меру ответственности.</w:t>
      </w:r>
      <w:r w:rsidR="002B7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A4A97" w:rsidRPr="00ED3F0E" w:rsidRDefault="00A445E8" w:rsidP="00EA4A9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F0E">
        <w:rPr>
          <w:rFonts w:ascii="Times New Roman" w:hAnsi="Times New Roman" w:cs="Times New Roman"/>
          <w:sz w:val="24"/>
          <w:szCs w:val="24"/>
        </w:rPr>
        <w:t>18.2. По итогам рассмотрения вопросов, указанных в пункте 17 настоящего Положения, и при наличии к тому оснований комиссия может принять иное решение, чем это предусмотрено пунктами 18, 18,1.,19,20,21, 21.1. настоящего Положения. Основания и мотивы принятия такого решения должны быть отражены в протоколе заседания комиссии.</w:t>
      </w:r>
      <w:r w:rsidR="00F251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По итогам рассмотрения вопроса, указанного в абзаце втором подпункта "б" пункта 11 настоящего Положения, Комиссия принимает одно из следующих решений: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(государственному) управлению этой организацией входили в его должностные (служебные) обязанности;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(государственному) управлению этой организацией входили в его должностные (служебные) обязанности, и мотивировать свой отказ.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20. По итогам рассмотрения вопроса, указанного в абзаце третьем подпункта "б" пункта 11 настоящего Положения, Комиссия принимает одно из следующих решений: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</w:t>
      </w:r>
      <w:bookmarkStart w:id="0" w:name="_GoBack"/>
      <w:bookmarkEnd w:id="0"/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нолетних детей является объективной и уважительной;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признать, что причина непредставления муниципальным служащим</w:t>
      </w:r>
      <w:r w:rsidR="00F2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случае Комиссия рекоме</w:t>
      </w:r>
      <w:r w:rsidR="00F2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ндует муниципальному служащему </w:t>
      </w: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меры по представлению указанных сведений;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применить к муниципальному служащему конкретную меру ответственности.</w:t>
      </w:r>
    </w:p>
    <w:p w:rsidR="00ED3F0E" w:rsidRPr="00ED3F0E" w:rsidRDefault="00ED3F0E" w:rsidP="003F0D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D3F0E">
        <w:rPr>
          <w:rFonts w:ascii="Times New Roman" w:hAnsi="Times New Roman" w:cs="Times New Roman"/>
          <w:sz w:val="24"/>
          <w:szCs w:val="24"/>
        </w:rPr>
        <w:t>20.1.По итогам рассмотрения вопроса, указанного в </w:t>
      </w:r>
      <w:hyperlink r:id="rId28" w:anchor="block_10164" w:history="1">
        <w:r w:rsidRPr="00ED3F0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 «г» пункта 1</w:t>
        </w:r>
      </w:hyperlink>
      <w:r w:rsidRPr="00ED3F0E">
        <w:rPr>
          <w:rFonts w:ascii="Times New Roman" w:hAnsi="Times New Roman" w:cs="Times New Roman"/>
          <w:sz w:val="24"/>
          <w:szCs w:val="24"/>
        </w:rPr>
        <w:t>1 настоящего Положения, комиссия принимает одно из следующих решений:</w:t>
      </w:r>
    </w:p>
    <w:p w:rsidR="00ED3F0E" w:rsidRPr="00ED3F0E" w:rsidRDefault="00ED3F0E" w:rsidP="003F0D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D3F0E">
        <w:rPr>
          <w:rFonts w:ascii="Times New Roman" w:hAnsi="Times New Roman" w:cs="Times New Roman"/>
          <w:sz w:val="24"/>
          <w:szCs w:val="24"/>
        </w:rPr>
        <w:lastRenderedPageBreak/>
        <w:t>а) признать, что сведения, представленные муниципальным служащим в соответствии с </w:t>
      </w:r>
      <w:hyperlink r:id="rId29" w:anchor="block_301" w:history="1">
        <w:r w:rsidRPr="00ED3F0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 1 статьи 3</w:t>
        </w:r>
      </w:hyperlink>
      <w:r w:rsidRPr="00ED3F0E">
        <w:rPr>
          <w:rFonts w:ascii="Times New Roman" w:hAnsi="Times New Roman" w:cs="Times New Roman"/>
          <w:sz w:val="24"/>
          <w:szCs w:val="24"/>
        </w:rPr>
        <w:t xml:space="preserve"> Федерального закона «О </w:t>
      </w:r>
      <w:proofErr w:type="gramStart"/>
      <w:r w:rsidRPr="00ED3F0E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ED3F0E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ED3F0E" w:rsidRPr="00ED3F0E" w:rsidRDefault="00ED3F0E" w:rsidP="00ED3F0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D3F0E">
        <w:rPr>
          <w:rFonts w:ascii="Times New Roman" w:hAnsi="Times New Roman" w:cs="Times New Roman"/>
          <w:sz w:val="24"/>
          <w:szCs w:val="24"/>
        </w:rPr>
        <w:t>б) признать, что сведения, представленные муниципальным  служащим в соответствии с </w:t>
      </w:r>
      <w:hyperlink r:id="rId30" w:anchor="block_301" w:history="1">
        <w:r w:rsidRPr="00ED3F0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 1 статьи 3</w:t>
        </w:r>
      </w:hyperlink>
      <w:r w:rsidRPr="00ED3F0E">
        <w:rPr>
          <w:rFonts w:ascii="Times New Roman" w:hAnsi="Times New Roman" w:cs="Times New Roman"/>
          <w:sz w:val="24"/>
          <w:szCs w:val="24"/>
        </w:rPr>
        <w:t xml:space="preserve"> Федерального закона «О </w:t>
      </w:r>
      <w:proofErr w:type="gramStart"/>
      <w:r w:rsidRPr="00ED3F0E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ED3F0E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руководителю муниципального органа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ED3F0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D3F0E">
        <w:rPr>
          <w:rFonts w:ascii="Times New Roman" w:hAnsi="Times New Roman" w:cs="Times New Roman"/>
          <w:sz w:val="24"/>
          <w:szCs w:val="24"/>
        </w:rPr>
        <w:t xml:space="preserve"> расходами, в органы прокуратуры и (или) иные государственные органы в соответствии с их компетенцией.</w:t>
      </w:r>
      <w:r w:rsidR="00EA4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3F0E" w:rsidRPr="00ED3F0E" w:rsidRDefault="00ED3F0E" w:rsidP="003F0DDC">
      <w:pPr>
        <w:pStyle w:val="s1"/>
        <w:shd w:val="clear" w:color="auto" w:fill="FFFFFF"/>
        <w:spacing w:before="0" w:beforeAutospacing="0" w:after="0" w:afterAutospacing="0"/>
        <w:ind w:firstLine="284"/>
        <w:jc w:val="both"/>
      </w:pPr>
      <w:r w:rsidRPr="00ED3F0E">
        <w:t>20.2. По итогам рассмотрения вопроса, указанного в </w:t>
      </w:r>
      <w:hyperlink r:id="rId31" w:anchor="block_101625" w:history="1">
        <w:r w:rsidRPr="00ED3F0E">
          <w:rPr>
            <w:rStyle w:val="a8"/>
            <w:color w:val="auto"/>
            <w:u w:val="none"/>
          </w:rPr>
          <w:t>абзаце пятом подпункта «б» пункта 1</w:t>
        </w:r>
      </w:hyperlink>
      <w:r w:rsidRPr="00ED3F0E">
        <w:t>1 настоящего Положения, комиссия принимает одно из следующих решений:</w:t>
      </w:r>
    </w:p>
    <w:p w:rsidR="00ED3F0E" w:rsidRPr="00ED3F0E" w:rsidRDefault="00ED3F0E" w:rsidP="003F0DDC">
      <w:pPr>
        <w:pStyle w:val="s1"/>
        <w:shd w:val="clear" w:color="auto" w:fill="FFFFFF"/>
        <w:spacing w:before="0" w:beforeAutospacing="0" w:after="0" w:afterAutospacing="0"/>
        <w:ind w:firstLine="284"/>
        <w:jc w:val="both"/>
      </w:pPr>
      <w:r w:rsidRPr="00ED3F0E">
        <w:t>а) признать, что при исполнении муниципальным служащим должностных обязанностей конфликт интересов отсутствует;</w:t>
      </w:r>
    </w:p>
    <w:p w:rsidR="00ED3F0E" w:rsidRPr="00ED3F0E" w:rsidRDefault="00ED3F0E" w:rsidP="003F0DDC">
      <w:pPr>
        <w:pStyle w:val="s1"/>
        <w:shd w:val="clear" w:color="auto" w:fill="FFFFFF"/>
        <w:spacing w:before="0" w:beforeAutospacing="0" w:after="0" w:afterAutospacing="0"/>
        <w:ind w:firstLine="284"/>
        <w:jc w:val="both"/>
      </w:pPr>
      <w:r w:rsidRPr="00ED3F0E"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муниципального органа принять меры по урегулированию конфликта интересов или по недопущению его возникновения;</w:t>
      </w:r>
    </w:p>
    <w:p w:rsidR="00ED3F0E" w:rsidRPr="00ED3F0E" w:rsidRDefault="00ED3F0E" w:rsidP="00ED3F0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D3F0E">
        <w:rPr>
          <w:rFonts w:ascii="Times New Roman" w:hAnsi="Times New Roman" w:cs="Times New Roman"/>
          <w:sz w:val="24"/>
          <w:szCs w:val="24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муниципального органа применить к муниципальному служащему конкретную меру ответственности.</w:t>
      </w:r>
      <w:r w:rsidR="00EA4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21. По итогам рассмотрения вопросов, предусмотренных подпунктами "а" и "б" пункта 11 настоящего Положения, при наличии к тому оснований Комиссия может принять иное, чем предусмотрено пунктами 17 - 20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A445E8" w:rsidRPr="00ED3F0E" w:rsidRDefault="00A445E8" w:rsidP="00440F1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D3F0E">
        <w:rPr>
          <w:rFonts w:ascii="Times New Roman" w:hAnsi="Times New Roman" w:cs="Times New Roman"/>
          <w:sz w:val="24"/>
          <w:szCs w:val="24"/>
        </w:rPr>
        <w:t xml:space="preserve">21.1. По итогам рассмотрения вопроса, указанного в </w:t>
      </w:r>
      <w:hyperlink r:id="rId32" w:anchor="Par120" w:tooltip="Ссылка на текущий документ" w:history="1">
        <w:r w:rsidRPr="00ED3F0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 "д" пункта 1</w:t>
        </w:r>
      </w:hyperlink>
      <w:r w:rsidRPr="00ED3F0E">
        <w:rPr>
          <w:rFonts w:ascii="Times New Roman" w:hAnsi="Times New Roman" w:cs="Times New Roman"/>
          <w:sz w:val="24"/>
          <w:szCs w:val="24"/>
        </w:rPr>
        <w:t>1 настоящего Положения, комиссия принимает в отношении гражданина, замещавшего должность муниципальной службы в муниципальном  органе, одно из следующих решений:</w:t>
      </w:r>
    </w:p>
    <w:p w:rsidR="00A445E8" w:rsidRPr="00ED3F0E" w:rsidRDefault="00A445E8" w:rsidP="00440F1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D3F0E">
        <w:rPr>
          <w:rFonts w:ascii="Times New Roman" w:hAnsi="Times New Roman" w:cs="Times New Roman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(государственному) управлению этой организацией входили в его должностные (служебные) обязанности;</w:t>
      </w:r>
    </w:p>
    <w:p w:rsidR="00A445E8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F0E">
        <w:rPr>
          <w:rFonts w:ascii="Times New Roman" w:hAnsi="Times New Roman" w:cs="Times New Roman"/>
          <w:sz w:val="24"/>
          <w:szCs w:val="24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№ 273-ФЗ "О противодействии коррупции". В этом случае комиссия рекомендует руководителю муниципального органа проинформировать об указанных обстоятельствах органы прокуратуры и уведомившую организацию.</w:t>
      </w:r>
      <w:r w:rsidR="00EA4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5862" w:rsidRPr="00B03512" w:rsidRDefault="00875862" w:rsidP="00875862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B03512">
        <w:t>21.2. По итогам рассмотрения вопроса, указанного в подпункте "д" пункта 11 настоящего Положения, комиссия принимает одно из следующих решений:</w:t>
      </w:r>
    </w:p>
    <w:p w:rsidR="00875862" w:rsidRPr="00B03512" w:rsidRDefault="00875862" w:rsidP="003F0DDC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B03512"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875862" w:rsidRPr="00B03512" w:rsidRDefault="00875862" w:rsidP="003F0DDC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B03512"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3F0DDC" w:rsidRPr="00B03512" w:rsidRDefault="003F0DDC" w:rsidP="00440F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3512">
        <w:rPr>
          <w:rFonts w:ascii="Times New Roman" w:hAnsi="Times New Roman" w:cs="Times New Roman"/>
          <w:sz w:val="24"/>
          <w:szCs w:val="24"/>
          <w:shd w:val="clear" w:color="auto" w:fill="FFFFFF"/>
        </w:rPr>
        <w:t>22. По итогам рассмотрения вопросов, указанных в </w:t>
      </w:r>
      <w:hyperlink r:id="rId33" w:anchor="dst100081" w:history="1">
        <w:r w:rsidRPr="00B03512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подпунктах "а"</w:t>
        </w:r>
      </w:hyperlink>
      <w:r w:rsidRPr="00B0351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34" w:anchor="dst100084" w:history="1">
        <w:r w:rsidRPr="00B03512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"б"</w:t>
        </w:r>
      </w:hyperlink>
      <w:r w:rsidRPr="00B0351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35" w:anchor="dst100138" w:history="1">
        <w:r w:rsidRPr="00B03512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"г"</w:t>
        </w:r>
      </w:hyperlink>
      <w:r w:rsidRPr="00B0351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36" w:anchor="dst100146" w:history="1">
        <w:r w:rsidRPr="00B03512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"д"</w:t>
        </w:r>
      </w:hyperlink>
      <w:r w:rsidRPr="00B0351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7" w:anchor="dst100178" w:history="1">
        <w:r w:rsidRPr="00B03512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пункта </w:t>
        </w:r>
      </w:hyperlink>
      <w:r w:rsidRPr="00B03512">
        <w:rPr>
          <w:rFonts w:ascii="Times New Roman" w:hAnsi="Times New Roman" w:cs="Times New Roman"/>
          <w:sz w:val="24"/>
          <w:szCs w:val="24"/>
        </w:rPr>
        <w:t>11</w:t>
      </w:r>
      <w:r w:rsidRPr="00B03512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Положения, и при наличии к тому оснований комиссия может принять иное решение, чем это предусмотрено пунктами 17, 18, 18.1, 19, 20, 20.1, 20.2, 21.2 настоящего Положения. Основания и мотивы принятия такого решения должны быть отражены в протоколе заседания комиссии.</w:t>
      </w:r>
    </w:p>
    <w:p w:rsidR="00A445E8" w:rsidRPr="00ED3F0E" w:rsidRDefault="003F0DDC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22.1. </w:t>
      </w:r>
      <w:r w:rsidR="00A445E8"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рассмотрения вопроса, предусмотренного подпунктом "в" пункта 11 настоящего Положения, Комиссия принимает соответствующее решение.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23. Для исполнения решений Комиссии могут быть подготовлены проекты нормативных правовых актов органа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24. Решения Комиссии по вопросам, указанным в пункте 11 настоящего Положения, принимаются открытым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11 настоящего Положения, для представителя нанимателя носят рекомендательный характер. 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Решение, принимаемое по итогам рассмотрения вопроса, указанного в абзаце втором подпункта "б" пункта 11 настоящего Положения, носит обязательный характер.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26. В протоколе заседания Комиссии указываются: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предъявляе</w:t>
      </w:r>
      <w:r w:rsidR="00AD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мые к муниципальному служащему </w:t>
      </w: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претензии, материалы, на которых они основываются;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содержание пояснений муниципального служащего по существу предъявляемых претензий;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ж) другие сведения;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з) результаты голосования;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и) решение и обоснование его принятия.</w:t>
      </w:r>
    </w:p>
    <w:p w:rsidR="00AD5765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27.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</w:t>
      </w:r>
      <w:r w:rsidR="00AD57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28. Копии протокола заседания Комиссии в 3-дневный срок со дня заседания направляются представителю нанимателя, полностью или в виде выписок из него - муниципальному служащему, а также по решению Комиссии - иным заинтересованным лицам.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Представитель нанимателя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Решение представителя нанимателя оглашается на ближайшем заседании Комиссии и принимается к сведению без обсуждения.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30.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представителю нанимателя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</w:t>
      </w:r>
      <w:proofErr w:type="gramStart"/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</w:t>
      </w: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32.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F0E">
        <w:rPr>
          <w:rFonts w:ascii="Times New Roman" w:hAnsi="Times New Roman" w:cs="Times New Roman"/>
          <w:sz w:val="24"/>
          <w:szCs w:val="24"/>
        </w:rPr>
        <w:t xml:space="preserve">32.1. </w:t>
      </w:r>
      <w:proofErr w:type="gramStart"/>
      <w:r w:rsidRPr="00ED3F0E">
        <w:rPr>
          <w:rFonts w:ascii="Times New Roman" w:hAnsi="Times New Roman" w:cs="Times New Roman"/>
          <w:sz w:val="24"/>
          <w:szCs w:val="24"/>
        </w:rPr>
        <w:t xml:space="preserve">Выписка из решения комиссии, заверенная подписью секретаря комиссии и печатью муниципального органа, вручается гражданину, замещавшему должность муниципальной службы в муниципальном органе, в отношении которого рассматривался вопрос, указанный в </w:t>
      </w:r>
      <w:hyperlink r:id="rId38" w:anchor="Par115" w:tooltip="Ссылка на текущий документ" w:history="1">
        <w:r w:rsidRPr="00ED3F0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втором подпункта "б" пункта 1</w:t>
        </w:r>
      </w:hyperlink>
      <w:r w:rsidRPr="00ED3F0E">
        <w:rPr>
          <w:rFonts w:ascii="Times New Roman" w:hAnsi="Times New Roman" w:cs="Times New Roman"/>
          <w:sz w:val="24"/>
          <w:szCs w:val="24"/>
        </w:rPr>
        <w:t>1 настоящего Положения, под роспись или направляется заказным письмом  с уведомлением по указанному им в обращении адресу не позднее одного рабочего дня, следующего за днем проведения</w:t>
      </w:r>
      <w:proofErr w:type="gramEnd"/>
      <w:r w:rsidRPr="00ED3F0E">
        <w:rPr>
          <w:rFonts w:ascii="Times New Roman" w:hAnsi="Times New Roman" w:cs="Times New Roman"/>
          <w:sz w:val="24"/>
          <w:szCs w:val="24"/>
        </w:rPr>
        <w:t xml:space="preserve"> соответствующего заседания комиссии.</w:t>
      </w:r>
      <w:r w:rsidR="00EA4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45E8" w:rsidRPr="00ED3F0E" w:rsidRDefault="00A445E8" w:rsidP="00440F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0E">
        <w:rPr>
          <w:rFonts w:ascii="Times New Roman" w:eastAsia="Times New Roman" w:hAnsi="Times New Roman" w:cs="Times New Roman"/>
          <w:sz w:val="24"/>
          <w:szCs w:val="24"/>
          <w:lang w:eastAsia="ru-RU"/>
        </w:rPr>
        <w:t>33.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sectPr w:rsidR="00A445E8" w:rsidRPr="00ED3F0E" w:rsidSect="003007F2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28A1"/>
    <w:multiLevelType w:val="hybridMultilevel"/>
    <w:tmpl w:val="6F5A5DC0"/>
    <w:lvl w:ilvl="0" w:tplc="EEC0C6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E443B5"/>
    <w:multiLevelType w:val="hybridMultilevel"/>
    <w:tmpl w:val="2594097C"/>
    <w:lvl w:ilvl="0" w:tplc="5D2027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2016D26"/>
    <w:multiLevelType w:val="hybridMultilevel"/>
    <w:tmpl w:val="A41086AE"/>
    <w:lvl w:ilvl="0" w:tplc="5B8EF3A4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291B"/>
    <w:rsid w:val="000064AA"/>
    <w:rsid w:val="00012260"/>
    <w:rsid w:val="0001283D"/>
    <w:rsid w:val="0003311A"/>
    <w:rsid w:val="00050F05"/>
    <w:rsid w:val="0009748D"/>
    <w:rsid w:val="000D592E"/>
    <w:rsid w:val="00102273"/>
    <w:rsid w:val="00175E6F"/>
    <w:rsid w:val="0018100C"/>
    <w:rsid w:val="001976EC"/>
    <w:rsid w:val="001A71F5"/>
    <w:rsid w:val="002072C3"/>
    <w:rsid w:val="0021105B"/>
    <w:rsid w:val="00215838"/>
    <w:rsid w:val="00241592"/>
    <w:rsid w:val="00245DC5"/>
    <w:rsid w:val="0027194D"/>
    <w:rsid w:val="00273F26"/>
    <w:rsid w:val="00281389"/>
    <w:rsid w:val="00286ED6"/>
    <w:rsid w:val="002A08EA"/>
    <w:rsid w:val="002B7342"/>
    <w:rsid w:val="002C3A6D"/>
    <w:rsid w:val="002F0A9A"/>
    <w:rsid w:val="003007F2"/>
    <w:rsid w:val="00323BEC"/>
    <w:rsid w:val="00351C93"/>
    <w:rsid w:val="00355794"/>
    <w:rsid w:val="00386051"/>
    <w:rsid w:val="0039677E"/>
    <w:rsid w:val="003C770D"/>
    <w:rsid w:val="003D430D"/>
    <w:rsid w:val="003F0170"/>
    <w:rsid w:val="003F0DDC"/>
    <w:rsid w:val="003F717E"/>
    <w:rsid w:val="0040270F"/>
    <w:rsid w:val="004151FD"/>
    <w:rsid w:val="0043736F"/>
    <w:rsid w:val="00440F1D"/>
    <w:rsid w:val="00444691"/>
    <w:rsid w:val="004513B1"/>
    <w:rsid w:val="0045398F"/>
    <w:rsid w:val="004661BE"/>
    <w:rsid w:val="00495DBD"/>
    <w:rsid w:val="004D74B0"/>
    <w:rsid w:val="004F17C1"/>
    <w:rsid w:val="0052149A"/>
    <w:rsid w:val="00545F33"/>
    <w:rsid w:val="00551C0E"/>
    <w:rsid w:val="0055274A"/>
    <w:rsid w:val="00577034"/>
    <w:rsid w:val="005D36B4"/>
    <w:rsid w:val="005D37E7"/>
    <w:rsid w:val="005D61C9"/>
    <w:rsid w:val="005E566D"/>
    <w:rsid w:val="0061254B"/>
    <w:rsid w:val="00614D3E"/>
    <w:rsid w:val="00630252"/>
    <w:rsid w:val="00636A7E"/>
    <w:rsid w:val="00695B92"/>
    <w:rsid w:val="00696252"/>
    <w:rsid w:val="006A2E0C"/>
    <w:rsid w:val="006D251F"/>
    <w:rsid w:val="006D3FB9"/>
    <w:rsid w:val="00703B80"/>
    <w:rsid w:val="00715B5A"/>
    <w:rsid w:val="00736CD6"/>
    <w:rsid w:val="00780513"/>
    <w:rsid w:val="00784514"/>
    <w:rsid w:val="007A1033"/>
    <w:rsid w:val="007A6180"/>
    <w:rsid w:val="007F2E6D"/>
    <w:rsid w:val="00816195"/>
    <w:rsid w:val="00837104"/>
    <w:rsid w:val="00861212"/>
    <w:rsid w:val="00863F62"/>
    <w:rsid w:val="008720E5"/>
    <w:rsid w:val="00875862"/>
    <w:rsid w:val="008B257E"/>
    <w:rsid w:val="008C485F"/>
    <w:rsid w:val="008D42C2"/>
    <w:rsid w:val="00930F78"/>
    <w:rsid w:val="0094687D"/>
    <w:rsid w:val="00947144"/>
    <w:rsid w:val="0095166A"/>
    <w:rsid w:val="00996877"/>
    <w:rsid w:val="00997145"/>
    <w:rsid w:val="009A17F1"/>
    <w:rsid w:val="009E1CF2"/>
    <w:rsid w:val="00A445E8"/>
    <w:rsid w:val="00A447AB"/>
    <w:rsid w:val="00A568C8"/>
    <w:rsid w:val="00A83A0C"/>
    <w:rsid w:val="00AD5765"/>
    <w:rsid w:val="00B0291B"/>
    <w:rsid w:val="00B03512"/>
    <w:rsid w:val="00B0532E"/>
    <w:rsid w:val="00B261F1"/>
    <w:rsid w:val="00B263BC"/>
    <w:rsid w:val="00B941E6"/>
    <w:rsid w:val="00B94D0F"/>
    <w:rsid w:val="00BD5608"/>
    <w:rsid w:val="00BF5A3C"/>
    <w:rsid w:val="00C23478"/>
    <w:rsid w:val="00C237EE"/>
    <w:rsid w:val="00C310E5"/>
    <w:rsid w:val="00C357EC"/>
    <w:rsid w:val="00C4306D"/>
    <w:rsid w:val="00C553C3"/>
    <w:rsid w:val="00C90FBB"/>
    <w:rsid w:val="00CA655A"/>
    <w:rsid w:val="00CD3297"/>
    <w:rsid w:val="00D2050C"/>
    <w:rsid w:val="00D26CFE"/>
    <w:rsid w:val="00D36FE1"/>
    <w:rsid w:val="00D82CC3"/>
    <w:rsid w:val="00D94BFC"/>
    <w:rsid w:val="00DF39D4"/>
    <w:rsid w:val="00E26033"/>
    <w:rsid w:val="00E30668"/>
    <w:rsid w:val="00E53979"/>
    <w:rsid w:val="00E74189"/>
    <w:rsid w:val="00E81C12"/>
    <w:rsid w:val="00E8683C"/>
    <w:rsid w:val="00E874FF"/>
    <w:rsid w:val="00EA4A97"/>
    <w:rsid w:val="00EB12B3"/>
    <w:rsid w:val="00EC0181"/>
    <w:rsid w:val="00ED3F0E"/>
    <w:rsid w:val="00EF7547"/>
    <w:rsid w:val="00F1033F"/>
    <w:rsid w:val="00F2514A"/>
    <w:rsid w:val="00F5762A"/>
    <w:rsid w:val="00F675AE"/>
    <w:rsid w:val="00F74E28"/>
    <w:rsid w:val="00F7593B"/>
    <w:rsid w:val="00FC50A7"/>
    <w:rsid w:val="00FD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91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029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9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B0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B0291B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B0291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B029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02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291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F39D4"/>
    <w:rPr>
      <w:color w:val="0000FF"/>
      <w:u w:val="single"/>
    </w:rPr>
  </w:style>
  <w:style w:type="paragraph" w:styleId="a9">
    <w:name w:val="No Spacing"/>
    <w:uiPriority w:val="99"/>
    <w:qFormat/>
    <w:rsid w:val="00DF39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tentheader2cols">
    <w:name w:val="contentheader2cols"/>
    <w:basedOn w:val="a"/>
    <w:uiPriority w:val="99"/>
    <w:rsid w:val="00DF39D4"/>
    <w:pPr>
      <w:spacing w:before="80" w:after="0" w:line="240" w:lineRule="auto"/>
      <w:ind w:left="400"/>
    </w:pPr>
    <w:rPr>
      <w:rFonts w:ascii="Times New Roman" w:eastAsia="Times New Roman" w:hAnsi="Times New Roman" w:cs="Times New Roman"/>
      <w:b/>
      <w:bCs/>
      <w:color w:val="3560A7"/>
      <w:sz w:val="34"/>
      <w:szCs w:val="34"/>
      <w:lang w:eastAsia="ru-RU"/>
    </w:rPr>
  </w:style>
  <w:style w:type="character" w:customStyle="1" w:styleId="aa">
    <w:name w:val="Гипертекстовая ссылка"/>
    <w:uiPriority w:val="99"/>
    <w:rsid w:val="00215838"/>
    <w:rPr>
      <w:b/>
      <w:bCs/>
      <w:color w:val="106BBE"/>
    </w:rPr>
  </w:style>
  <w:style w:type="paragraph" w:customStyle="1" w:styleId="s1">
    <w:name w:val="s_1"/>
    <w:basedOn w:val="a"/>
    <w:rsid w:val="00C5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38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38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"/>
    <w:basedOn w:val="a0"/>
    <w:rsid w:val="00386051"/>
    <w:rPr>
      <w:rFonts w:ascii="Times New Roman" w:hAnsi="Times New Roman" w:cs="Times New Roman" w:hint="default"/>
    </w:rPr>
  </w:style>
  <w:style w:type="paragraph" w:styleId="ab">
    <w:name w:val="List Paragraph"/>
    <w:basedOn w:val="a"/>
    <w:uiPriority w:val="34"/>
    <w:qFormat/>
    <w:rsid w:val="00780513"/>
    <w:pPr>
      <w:ind w:left="720"/>
      <w:contextualSpacing/>
    </w:pPr>
  </w:style>
  <w:style w:type="paragraph" w:customStyle="1" w:styleId="no-indent">
    <w:name w:val="no-indent"/>
    <w:basedOn w:val="a"/>
    <w:rsid w:val="00875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9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111\Desktop\26-101-3%20%20&#1054;%20&#1086;&#1073;%20&#1080;&#1079;&#1084;&#1077;&#1085;%20&#1074;%20&#1085;&#1087;&#1072;%20&#1087;&#1086;%20&#1082;&#1086;&#1085;&#1092;&#1083;&#1080;&#1082;.docx" TargetMode="External"/><Relationship Id="rId18" Type="http://schemas.openxmlformats.org/officeDocument/2006/relationships/hyperlink" Target="file:///C:\Users\111\Desktop\26-101-3%20%20&#1054;%20&#1086;&#1073;%20&#1080;&#1079;&#1084;&#1077;&#1085;%20&#1074;%20&#1085;&#1087;&#1072;%20&#1087;&#1086;%20&#1082;&#1086;&#1085;&#1092;&#1083;&#1080;&#1082;.docx" TargetMode="External"/><Relationship Id="rId26" Type="http://schemas.openxmlformats.org/officeDocument/2006/relationships/hyperlink" Target="file:///C:\Users\111\Desktop\26-101-3%20%20&#1054;%20&#1086;&#1073;%20&#1080;&#1079;&#1084;&#1077;&#1085;%20&#1074;%20&#1085;&#1087;&#1072;%20&#1087;&#1086;%20&#1082;&#1086;&#1085;&#1092;&#1083;&#1080;&#1082;.docx" TargetMode="External"/><Relationship Id="rId39" Type="http://schemas.openxmlformats.org/officeDocument/2006/relationships/fontTable" Target="fontTable.xml"/><Relationship Id="rId21" Type="http://schemas.openxmlformats.org/officeDocument/2006/relationships/hyperlink" Target="file:///C:\Users\111\Desktop\26-101-3%20%20&#1054;%20&#1086;&#1073;%20&#1080;&#1079;&#1084;&#1077;&#1085;%20&#1074;%20&#1085;&#1087;&#1072;%20&#1087;&#1086;%20&#1082;&#1086;&#1085;&#1092;&#1083;&#1080;&#1082;.docx" TargetMode="External"/><Relationship Id="rId34" Type="http://schemas.openxmlformats.org/officeDocument/2006/relationships/hyperlink" Target="https://www.consultant.ru/document/cons_doc_LAW_468056/b62a1fb9866511d7c18254a0a96e961d5154a97e/" TargetMode="External"/><Relationship Id="rId7" Type="http://schemas.openxmlformats.org/officeDocument/2006/relationships/image" Target="media/image1.png"/><Relationship Id="rId12" Type="http://schemas.openxmlformats.org/officeDocument/2006/relationships/hyperlink" Target="file:///C:\Users\111\Desktop\26-101-3%20%20&#1054;%20&#1086;&#1073;%20&#1080;&#1079;&#1084;&#1077;&#1085;%20&#1074;%20&#1085;&#1087;&#1072;%20&#1087;&#1086;%20&#1082;&#1086;&#1085;&#1092;&#1083;&#1080;&#1082;.docx" TargetMode="External"/><Relationship Id="rId17" Type="http://schemas.openxmlformats.org/officeDocument/2006/relationships/hyperlink" Target="file:///C:\Users\111\Desktop\26-101-3%20%20&#1054;%20&#1086;&#1073;%20&#1080;&#1079;&#1084;&#1077;&#1085;%20&#1074;%20&#1085;&#1087;&#1072;%20&#1087;&#1086;%20&#1082;&#1086;&#1085;&#1092;&#1083;&#1080;&#1082;.docx" TargetMode="External"/><Relationship Id="rId25" Type="http://schemas.openxmlformats.org/officeDocument/2006/relationships/hyperlink" Target="file:///C:\Users\111\Desktop\26-101-3%20%20&#1054;%20&#1086;&#1073;%20&#1080;&#1079;&#1084;&#1077;&#1085;%20&#1074;%20&#1085;&#1087;&#1072;%20&#1087;&#1086;%20&#1082;&#1086;&#1085;&#1092;&#1083;&#1080;&#1082;.docx" TargetMode="External"/><Relationship Id="rId33" Type="http://schemas.openxmlformats.org/officeDocument/2006/relationships/hyperlink" Target="https://www.consultant.ru/document/cons_doc_LAW_468056/b62a1fb9866511d7c18254a0a96e961d5154a97e/" TargetMode="External"/><Relationship Id="rId38" Type="http://schemas.openxmlformats.org/officeDocument/2006/relationships/hyperlink" Target="file:///C:\Users\111\Desktop\26-101-3%20%20&#1054;%20&#1086;&#1073;%20&#1080;&#1079;&#1084;&#1077;&#1085;%20&#1074;%20&#1085;&#1087;&#1072;%20&#1087;&#1086;%20&#1082;&#1086;&#1085;&#1092;&#1083;&#1080;&#1082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111\Desktop\26-101-3%20%20&#1054;%20&#1086;&#1073;%20&#1080;&#1079;&#1084;&#1077;&#1085;%20&#1074;%20&#1085;&#1087;&#1072;%20&#1087;&#1086;%20&#1082;&#1086;&#1085;&#1092;&#1083;&#1080;&#1082;.docx" TargetMode="External"/><Relationship Id="rId20" Type="http://schemas.openxmlformats.org/officeDocument/2006/relationships/hyperlink" Target="file:///C:\Users\111\Desktop\26-101-3%20%20&#1054;%20&#1086;&#1073;%20&#1080;&#1079;&#1084;&#1077;&#1085;%20&#1074;%20&#1085;&#1087;&#1072;%20&#1087;&#1086;%20&#1082;&#1086;&#1085;&#1092;&#1083;&#1080;&#1082;.docx" TargetMode="External"/><Relationship Id="rId29" Type="http://schemas.openxmlformats.org/officeDocument/2006/relationships/hyperlink" Target="https://base.garant.ru/70271682/5ac206a89ea76855804609cd950fcaf7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111\Desktop\26-101-3%20%20&#1054;%20&#1086;&#1073;%20&#1080;&#1079;&#1084;&#1077;&#1085;%20&#1074;%20&#1085;&#1087;&#1072;%20&#1087;&#1086;%20&#1082;&#1086;&#1085;&#1092;&#1083;&#1080;&#1082;.docx" TargetMode="External"/><Relationship Id="rId24" Type="http://schemas.openxmlformats.org/officeDocument/2006/relationships/hyperlink" Target="file:///C:\Users\111\Desktop\26-101-3%20%20&#1054;%20&#1086;&#1073;%20&#1080;&#1079;&#1084;&#1077;&#1085;%20&#1074;%20&#1085;&#1087;&#1072;%20&#1087;&#1086;%20&#1082;&#1086;&#1085;&#1092;&#1083;&#1080;&#1082;.docx" TargetMode="External"/><Relationship Id="rId32" Type="http://schemas.openxmlformats.org/officeDocument/2006/relationships/hyperlink" Target="file:///C:\Users\111\Desktop\26-101-3%20%20&#1054;%20&#1086;&#1073;%20&#1080;&#1079;&#1084;&#1077;&#1085;%20&#1074;%20&#1085;&#1087;&#1072;%20&#1087;&#1086;%20&#1082;&#1086;&#1085;&#1092;&#1083;&#1080;&#1082;.docx" TargetMode="External"/><Relationship Id="rId37" Type="http://schemas.openxmlformats.org/officeDocument/2006/relationships/hyperlink" Target="https://www.consultant.ru/document/cons_doc_LAW_468056/b62a1fb9866511d7c18254a0a96e961d5154a97e/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111\Desktop\26-101-3%20%20&#1054;%20&#1086;&#1073;%20&#1080;&#1079;&#1084;&#1077;&#1085;%20&#1074;%20&#1085;&#1087;&#1072;%20&#1087;&#1086;%20&#1082;&#1086;&#1085;&#1092;&#1083;&#1080;&#1082;.docx" TargetMode="External"/><Relationship Id="rId23" Type="http://schemas.openxmlformats.org/officeDocument/2006/relationships/hyperlink" Target="file:///C:\Users\111\Desktop\26-101-3%20%20&#1054;%20&#1086;&#1073;%20&#1080;&#1079;&#1084;&#1077;&#1085;%20&#1074;%20&#1085;&#1087;&#1072;%20&#1087;&#1086;%20&#1082;&#1086;&#1085;&#1092;&#1083;&#1080;&#1082;.docx" TargetMode="External"/><Relationship Id="rId28" Type="http://schemas.openxmlformats.org/officeDocument/2006/relationships/hyperlink" Target="https://base.garant.ru/198625/2bc38fb3fd3cd88df7aa955e002477c3/" TargetMode="External"/><Relationship Id="rId36" Type="http://schemas.openxmlformats.org/officeDocument/2006/relationships/hyperlink" Target="https://www.consultant.ru/document/cons_doc_LAW_468056/b62a1fb9866511d7c18254a0a96e961d5154a97e/" TargetMode="External"/><Relationship Id="rId10" Type="http://schemas.openxmlformats.org/officeDocument/2006/relationships/hyperlink" Target="file:///C:\Users\111\Desktop\26-101-3%20%20&#1054;%20&#1086;&#1073;%20&#1080;&#1079;&#1084;&#1077;&#1085;%20&#1074;%20&#1085;&#1087;&#1072;%20&#1087;&#1086;%20&#1082;&#1086;&#1085;&#1092;&#1083;&#1080;&#1082;.docx" TargetMode="External"/><Relationship Id="rId19" Type="http://schemas.openxmlformats.org/officeDocument/2006/relationships/hyperlink" Target="file:///C:\Users\111\Desktop\26-101-3%20%20&#1054;%20&#1086;&#1073;%20&#1080;&#1079;&#1084;&#1077;&#1085;%20&#1074;%20&#1085;&#1087;&#1072;%20&#1087;&#1086;%20&#1082;&#1086;&#1085;&#1092;&#1083;&#1080;&#1082;.docx" TargetMode="External"/><Relationship Id="rId31" Type="http://schemas.openxmlformats.org/officeDocument/2006/relationships/hyperlink" Target="https://base.garant.ru/198625/2bc38fb3fd3cd88df7aa955e002477c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111\Desktop\26-101-3%20%20&#1054;%20&#1086;&#1073;%20&#1080;&#1079;&#1084;&#1077;&#1085;%20&#1074;%20&#1085;&#1087;&#1072;%20&#1087;&#1086;%20&#1082;&#1086;&#1085;&#1092;&#1083;&#1080;&#1082;.docx" TargetMode="External"/><Relationship Id="rId14" Type="http://schemas.openxmlformats.org/officeDocument/2006/relationships/hyperlink" Target="file:///C:\Users\111\Desktop\26-101-3%20%20&#1054;%20&#1086;&#1073;%20&#1080;&#1079;&#1084;&#1077;&#1085;%20&#1074;%20&#1085;&#1087;&#1072;%20&#1087;&#1086;%20&#1082;&#1086;&#1085;&#1092;&#1083;&#1080;&#1082;.docx" TargetMode="External"/><Relationship Id="rId22" Type="http://schemas.openxmlformats.org/officeDocument/2006/relationships/hyperlink" Target="file:///C:\Users\111\Desktop\26-101-3%20%20&#1054;%20&#1086;&#1073;%20&#1080;&#1079;&#1084;&#1077;&#1085;%20&#1074;%20&#1085;&#1087;&#1072;%20&#1087;&#1086;%20&#1082;&#1086;&#1085;&#1092;&#1083;&#1080;&#1082;.docx" TargetMode="External"/><Relationship Id="rId27" Type="http://schemas.openxmlformats.org/officeDocument/2006/relationships/hyperlink" Target="file:///C:\Users\111\Desktop\26-101-3%20%20&#1054;%20&#1086;&#1073;%20&#1080;&#1079;&#1084;&#1077;&#1085;%20&#1074;%20&#1085;&#1087;&#1072;%20&#1087;&#1086;%20&#1082;&#1086;&#1085;&#1092;&#1083;&#1080;&#1082;.docx" TargetMode="External"/><Relationship Id="rId30" Type="http://schemas.openxmlformats.org/officeDocument/2006/relationships/hyperlink" Target="https://base.garant.ru/70271682/5ac206a89ea76855804609cd950fcaf7/" TargetMode="External"/><Relationship Id="rId35" Type="http://schemas.openxmlformats.org/officeDocument/2006/relationships/hyperlink" Target="https://www.consultant.ru/document/cons_doc_LAW_468056/b62a1fb9866511d7c18254a0a96e961d5154a97e/" TargetMode="External"/><Relationship Id="rId8" Type="http://schemas.openxmlformats.org/officeDocument/2006/relationships/hyperlink" Target="http://www.law7.ru/zakonodatelstvo/act7r/w197.ht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BFF4E-AD88-4440-87CD-0506C1F66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6492</Words>
  <Characters>37005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18</cp:revision>
  <cp:lastPrinted>2026-06-26T06:23:00Z</cp:lastPrinted>
  <dcterms:created xsi:type="dcterms:W3CDTF">2024-06-06T08:54:00Z</dcterms:created>
  <dcterms:modified xsi:type="dcterms:W3CDTF">2026-06-26T06:23:00Z</dcterms:modified>
</cp:coreProperties>
</file>